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244B" w14:textId="4339037B" w:rsidR="00740966" w:rsidRPr="002E4A4E" w:rsidRDefault="00E57C41" w:rsidP="48E9AF24">
      <w:pPr>
        <w:spacing w:after="0" w:line="240" w:lineRule="auto"/>
        <w:jc w:val="center"/>
        <w:rPr>
          <w:b/>
          <w:bCs/>
          <w:caps/>
        </w:rPr>
      </w:pPr>
      <w:r>
        <w:rPr>
          <w:b/>
          <w:caps/>
          <w:noProof/>
          <w:sz w:val="28"/>
          <w:szCs w:val="28"/>
        </w:rPr>
        <mc:AlternateContent>
          <mc:Choice Requires="wps">
            <w:drawing>
              <wp:anchor distT="0" distB="0" distL="114300" distR="114300" simplePos="0" relativeHeight="251655168" behindDoc="0" locked="0" layoutInCell="1" allowOverlap="1" wp14:anchorId="4AA74CA8" wp14:editId="2325D8E4">
                <wp:simplePos x="0" y="0"/>
                <wp:positionH relativeFrom="column">
                  <wp:posOffset>5099050</wp:posOffset>
                </wp:positionH>
                <wp:positionV relativeFrom="paragraph">
                  <wp:posOffset>-371540</wp:posOffset>
                </wp:positionV>
                <wp:extent cx="1791970" cy="1271905"/>
                <wp:effectExtent l="3175" t="190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27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2E8AC" w14:textId="77777777" w:rsidR="00F22332" w:rsidRPr="00492652" w:rsidRDefault="00F22332" w:rsidP="00DD1BC0">
                            <w:pPr>
                              <w:spacing w:after="0" w:line="240" w:lineRule="auto"/>
                              <w:jc w:val="right"/>
                              <w:rPr>
                                <w:b/>
                                <w:i/>
                              </w:rPr>
                            </w:pPr>
                            <w:r w:rsidRPr="00492652">
                              <w:rPr>
                                <w:b/>
                                <w:i/>
                              </w:rPr>
                              <w:t>Swift Creek Middle School</w:t>
                            </w:r>
                          </w:p>
                          <w:p w14:paraId="6A14CF98" w14:textId="77777777" w:rsidR="00F22332" w:rsidRPr="00492652" w:rsidRDefault="00F22332" w:rsidP="00DD1BC0">
                            <w:pPr>
                              <w:spacing w:after="0" w:line="240" w:lineRule="auto"/>
                              <w:jc w:val="right"/>
                              <w:rPr>
                                <w:b/>
                                <w:i/>
                              </w:rPr>
                            </w:pPr>
                            <w:r w:rsidRPr="00492652">
                              <w:rPr>
                                <w:b/>
                                <w:i/>
                              </w:rPr>
                              <w:t>2100 Pedrick Road</w:t>
                            </w:r>
                          </w:p>
                          <w:p w14:paraId="3B6CF481" w14:textId="77777777" w:rsidR="00F22332" w:rsidRPr="00492652" w:rsidRDefault="00F22332" w:rsidP="00DD1BC0">
                            <w:pPr>
                              <w:spacing w:after="0" w:line="240" w:lineRule="auto"/>
                              <w:jc w:val="right"/>
                              <w:rPr>
                                <w:b/>
                                <w:i/>
                              </w:rPr>
                            </w:pPr>
                            <w:r w:rsidRPr="00492652">
                              <w:rPr>
                                <w:b/>
                                <w:i/>
                              </w:rPr>
                              <w:t>Tallahassee, FL 32317</w:t>
                            </w:r>
                          </w:p>
                          <w:p w14:paraId="5DECBD1F" w14:textId="77777777" w:rsidR="00F22332" w:rsidRDefault="00F22332" w:rsidP="00492652">
                            <w:pPr>
                              <w:spacing w:after="0" w:line="240" w:lineRule="auto"/>
                              <w:jc w:val="right"/>
                              <w:rPr>
                                <w:b/>
                                <w:i/>
                              </w:rPr>
                            </w:pPr>
                            <w:r>
                              <w:rPr>
                                <w:b/>
                                <w:i/>
                              </w:rPr>
                              <w:t>Tel: (850)-414-2670</w:t>
                            </w:r>
                          </w:p>
                          <w:p w14:paraId="5E203A4F" w14:textId="77777777" w:rsidR="00F22332" w:rsidRDefault="00F22332" w:rsidP="00492652">
                            <w:pPr>
                              <w:spacing w:after="0" w:line="240" w:lineRule="auto"/>
                              <w:jc w:val="right"/>
                              <w:rPr>
                                <w:b/>
                                <w:i/>
                              </w:rPr>
                            </w:pPr>
                            <w:r>
                              <w:rPr>
                                <w:b/>
                                <w:i/>
                              </w:rPr>
                              <w:t>Fax: (850)-414-2650</w:t>
                            </w:r>
                          </w:p>
                          <w:p w14:paraId="1569BFB2" w14:textId="77777777" w:rsidR="00F22332" w:rsidRPr="00492652" w:rsidRDefault="00F22332" w:rsidP="00492652">
                            <w:pPr>
                              <w:spacing w:after="0" w:line="240" w:lineRule="auto"/>
                              <w:jc w:val="right"/>
                              <w:rPr>
                                <w:b/>
                                <w:i/>
                              </w:rPr>
                            </w:pPr>
                            <w:r>
                              <w:rPr>
                                <w:b/>
                                <w:i/>
                              </w:rPr>
                              <w:t>www.swiftcreek.k12.fl.us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74CA8" id="_x0000_t202" coordsize="21600,21600" o:spt="202" path="m,l,21600r21600,l21600,xe">
                <v:stroke joinstyle="miter"/>
                <v:path gradientshapeok="t" o:connecttype="rect"/>
              </v:shapetype>
              <v:shape id="Text Box 3" o:spid="_x0000_s1026" type="#_x0000_t202" style="position:absolute;left:0;text-align:left;margin-left:401.5pt;margin-top:-29.25pt;width:141.1pt;height:10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4j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" stroked="f">
                <v:textbox>
                  <w:txbxContent>
                    <w:p w14:paraId="0632E8AC" w14:textId="77777777" w:rsidR="00F22332" w:rsidRPr="00492652" w:rsidRDefault="00F22332" w:rsidP="00DD1BC0">
                      <w:pPr>
                        <w:spacing w:after="0" w:line="240" w:lineRule="auto"/>
                        <w:jc w:val="right"/>
                        <w:rPr>
                          <w:b/>
                          <w:i/>
                        </w:rPr>
                      </w:pPr>
                      <w:r w:rsidRPr="00492652">
                        <w:rPr>
                          <w:b/>
                          <w:i/>
                        </w:rPr>
                        <w:t>Swift Creek Middle School</w:t>
                      </w:r>
                    </w:p>
                    <w:p w14:paraId="6A14CF98" w14:textId="77777777" w:rsidR="00F22332" w:rsidRPr="00492652" w:rsidRDefault="00F22332" w:rsidP="00DD1BC0">
                      <w:pPr>
                        <w:spacing w:after="0" w:line="240" w:lineRule="auto"/>
                        <w:jc w:val="right"/>
                        <w:rPr>
                          <w:b/>
                          <w:i/>
                        </w:rPr>
                      </w:pPr>
                      <w:r w:rsidRPr="00492652">
                        <w:rPr>
                          <w:b/>
                          <w:i/>
                        </w:rPr>
                        <w:t>2100 Pedrick Road</w:t>
                      </w:r>
                    </w:p>
                    <w:p w14:paraId="3B6CF481" w14:textId="77777777" w:rsidR="00F22332" w:rsidRPr="00492652" w:rsidRDefault="00F22332" w:rsidP="00DD1BC0">
                      <w:pPr>
                        <w:spacing w:after="0" w:line="240" w:lineRule="auto"/>
                        <w:jc w:val="right"/>
                        <w:rPr>
                          <w:b/>
                          <w:i/>
                        </w:rPr>
                      </w:pPr>
                      <w:r w:rsidRPr="00492652">
                        <w:rPr>
                          <w:b/>
                          <w:i/>
                        </w:rPr>
                        <w:t>Tallahassee, FL 32317</w:t>
                      </w:r>
                    </w:p>
                    <w:p w14:paraId="5DECBD1F" w14:textId="77777777" w:rsidR="00F22332" w:rsidRDefault="00F22332" w:rsidP="00492652">
                      <w:pPr>
                        <w:spacing w:after="0" w:line="240" w:lineRule="auto"/>
                        <w:jc w:val="right"/>
                        <w:rPr>
                          <w:b/>
                          <w:i/>
                        </w:rPr>
                      </w:pPr>
                      <w:r>
                        <w:rPr>
                          <w:b/>
                          <w:i/>
                        </w:rPr>
                        <w:t>Tel: (850)-414-2670</w:t>
                      </w:r>
                    </w:p>
                    <w:p w14:paraId="5E203A4F" w14:textId="77777777" w:rsidR="00F22332" w:rsidRDefault="00F22332" w:rsidP="00492652">
                      <w:pPr>
                        <w:spacing w:after="0" w:line="240" w:lineRule="auto"/>
                        <w:jc w:val="right"/>
                        <w:rPr>
                          <w:b/>
                          <w:i/>
                        </w:rPr>
                      </w:pPr>
                      <w:r>
                        <w:rPr>
                          <w:b/>
                          <w:i/>
                        </w:rPr>
                        <w:t>Fax: (850)-414-2650</w:t>
                      </w:r>
                    </w:p>
                    <w:p w14:paraId="1569BFB2" w14:textId="77777777" w:rsidR="00F22332" w:rsidRPr="00492652" w:rsidRDefault="00F22332" w:rsidP="00492652">
                      <w:pPr>
                        <w:spacing w:after="0" w:line="240" w:lineRule="auto"/>
                        <w:jc w:val="right"/>
                        <w:rPr>
                          <w:b/>
                          <w:i/>
                        </w:rPr>
                      </w:pPr>
                      <w:r>
                        <w:rPr>
                          <w:b/>
                          <w:i/>
                        </w:rPr>
                        <w:t>www.swiftcreek.k12.fl.us</w:t>
                      </w:r>
                    </w:p>
                  </w:txbxContent>
                </v:textbox>
              </v:shape>
            </w:pict>
          </mc:Fallback>
        </mc:AlternateContent>
      </w:r>
      <w:r w:rsidR="00F324AF">
        <w:rPr>
          <w:noProof/>
          <w:sz w:val="18"/>
          <w:szCs w:val="18"/>
        </w:rPr>
        <mc:AlternateContent>
          <mc:Choice Requires="wpg">
            <w:drawing>
              <wp:anchor distT="0" distB="0" distL="114300" distR="114300" simplePos="0" relativeHeight="251658240" behindDoc="0" locked="0" layoutInCell="1" allowOverlap="1" wp14:anchorId="4D49A872" wp14:editId="41BFF49C">
                <wp:simplePos x="0" y="0"/>
                <wp:positionH relativeFrom="column">
                  <wp:posOffset>-99695</wp:posOffset>
                </wp:positionH>
                <wp:positionV relativeFrom="paragraph">
                  <wp:posOffset>-374015</wp:posOffset>
                </wp:positionV>
                <wp:extent cx="1640205" cy="356235"/>
                <wp:effectExtent l="5080" t="127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356235"/>
                          <a:chOff x="10885" y="10659"/>
                          <a:chExt cx="283" cy="58"/>
                        </a:xfrm>
                      </wpg:grpSpPr>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7" name="Text Box 5"/>
                        <wps:cNvSpPr txBox="1">
                          <a:spLocks noChangeArrowheads="1"/>
                        </wps:cNvSpPr>
                        <wps:spPr bwMode="auto">
                          <a:xfrm>
                            <a:off x="10938" y="10670"/>
                            <a:ext cx="1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5C8921D5" w14:textId="77777777" w:rsidR="00F22332" w:rsidRPr="00A5345A" w:rsidRDefault="00F22332" w:rsidP="00A5345A">
                              <w:pPr>
                                <w:widowControl w:val="0"/>
                                <w:spacing w:after="0"/>
                                <w:rPr>
                                  <w:rFonts w:ascii="Times New Roman" w:hAnsi="Times New Roman" w:cs="Times New Roman"/>
                                  <w:b/>
                                  <w:bCs/>
                                  <w:sz w:val="20"/>
                                  <w:szCs w:val="20"/>
                                </w:rPr>
                              </w:pPr>
                              <w:r w:rsidRPr="00A5345A">
                                <w:rPr>
                                  <w:rFonts w:ascii="Times New Roman" w:hAnsi="Times New Roman" w:cs="Times New Roman"/>
                                  <w:b/>
                                  <w:bCs/>
                                  <w:sz w:val="20"/>
                                  <w:szCs w:val="20"/>
                                </w:rPr>
                                <w:t>Swift</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sidRP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9A872" id="Group 1" o:spid="_x0000_s1027" style="position:absolute;left:0;text-align:left;margin-left:-7.85pt;margin-top:-29.45pt;width:129.15pt;height:28.05pt;z-index:251658240" coordorigin="10885,10659" coordsize="28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998;top:10659;width:53;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" strokecolor="black [0]" insetpen="t">
                  <v:imagedata r:id="rId14" o:title=""/>
                </v:shape>
                <v:shape id="Picture 3" o:spid="_x0000_s1029" type="#_x0000_t75" style="position:absolute;left:10885;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" strokecolor="black [0]" insetpen="t">
                  <v:imagedata r:id="rId15" o:title="" cropleft="5461f" cropright=".125"/>
                </v:shape>
                <v:shape id="Picture 4" o:spid="_x0000_s1030" type="#_x0000_t75" style="position:absolute;left:11114;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" strokecolor="black [0]" insetpen="t">
                  <v:imagedata r:id="rId16" o:title="" cropleft="8183f" cropright="5471f"/>
                </v:shape>
                <v:shape id="Text Box 5" o:spid="_x0000_s1031" type="#_x0000_t202" style="position:absolute;left:10938;top:10670;width:18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5C8921D5" w14:textId="77777777" w:rsidR="00F22332" w:rsidRPr="00A5345A" w:rsidRDefault="00F22332" w:rsidP="00A5345A">
                        <w:pPr>
                          <w:widowControl w:val="0"/>
                          <w:spacing w:after="0"/>
                          <w:rPr>
                            <w:rFonts w:ascii="Times New Roman" w:hAnsi="Times New Roman" w:cs="Times New Roman"/>
                            <w:b/>
                            <w:bCs/>
                            <w:sz w:val="20"/>
                            <w:szCs w:val="20"/>
                          </w:rPr>
                        </w:pPr>
                        <w:r w:rsidRPr="00A5345A">
                          <w:rPr>
                            <w:rFonts w:ascii="Times New Roman" w:hAnsi="Times New Roman" w:cs="Times New Roman"/>
                            <w:b/>
                            <w:bCs/>
                            <w:sz w:val="20"/>
                            <w:szCs w:val="20"/>
                          </w:rPr>
                          <w:t>Swift</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sidRP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Creek</w:t>
                        </w:r>
                      </w:p>
                    </w:txbxContent>
                  </v:textbox>
                </v:shape>
              </v:group>
            </w:pict>
          </mc:Fallback>
        </mc:AlternateContent>
      </w:r>
      <w:r w:rsidR="00740966" w:rsidRPr="48E9AF24">
        <w:rPr>
          <w:b/>
          <w:bCs/>
          <w:caps/>
        </w:rPr>
        <w:t>Course Syllabus</w:t>
      </w:r>
    </w:p>
    <w:p w14:paraId="14EBBEB9" w14:textId="69DE1CA9" w:rsidR="00BE36DD" w:rsidRDefault="00E57C41" w:rsidP="48E9AF24">
      <w:pPr>
        <w:spacing w:after="0" w:line="240" w:lineRule="auto"/>
        <w:jc w:val="center"/>
        <w:rPr>
          <w:b/>
          <w:bCs/>
          <w:caps/>
          <w:sz w:val="28"/>
          <w:szCs w:val="28"/>
        </w:rPr>
      </w:pPr>
      <w:r w:rsidRPr="00F977EC">
        <w:rPr>
          <w:noProof/>
          <w:sz w:val="18"/>
          <w:szCs w:val="18"/>
        </w:rPr>
        <mc:AlternateContent>
          <mc:Choice Requires="wps">
            <w:drawing>
              <wp:anchor distT="0" distB="0" distL="114300" distR="114300" simplePos="0" relativeHeight="251659264" behindDoc="0" locked="0" layoutInCell="1" allowOverlap="1" wp14:anchorId="26F22293" wp14:editId="0412EBF8">
                <wp:simplePos x="0" y="0"/>
                <wp:positionH relativeFrom="column">
                  <wp:posOffset>-99695</wp:posOffset>
                </wp:positionH>
                <wp:positionV relativeFrom="paragraph">
                  <wp:posOffset>-12065</wp:posOffset>
                </wp:positionV>
                <wp:extent cx="1689735" cy="267970"/>
                <wp:effectExtent l="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AF57" w14:textId="77777777" w:rsidR="00F22332" w:rsidRPr="00A5345A" w:rsidRDefault="00F22332" w:rsidP="00F439A1">
                            <w:pPr>
                              <w:spacing w:after="0" w:line="240" w:lineRule="auto"/>
                              <w:rPr>
                                <w:rFonts w:ascii="Times New Roman" w:hAnsi="Times New Roman" w:cs="Times New Roman"/>
                                <w:b/>
                                <w:i/>
                                <w:sz w:val="16"/>
                                <w:szCs w:val="16"/>
                              </w:rPr>
                            </w:pPr>
                            <w:r w:rsidRPr="00A5345A">
                              <w:rPr>
                                <w:rFonts w:ascii="Times New Roman" w:hAnsi="Times New Roman" w:cs="Times New Roman"/>
                                <w:b/>
                                <w:i/>
                                <w:sz w:val="16"/>
                                <w:szCs w:val="16"/>
                              </w:rPr>
                              <w:t>Choosing Excellence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22293" id="Text Box 9" o:spid="_x0000_s1032" type="#_x0000_t202" style="position:absolute;left:0;text-align:left;margin-left:-7.85pt;margin-top:-.95pt;width:133.0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G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" filled="f" stroked="f">
                <v:textbox>
                  <w:txbxContent>
                    <w:p w14:paraId="3351AF57" w14:textId="77777777" w:rsidR="00F22332" w:rsidRPr="00A5345A" w:rsidRDefault="00F22332" w:rsidP="00F439A1">
                      <w:pPr>
                        <w:spacing w:after="0" w:line="240" w:lineRule="auto"/>
                        <w:rPr>
                          <w:rFonts w:ascii="Times New Roman" w:hAnsi="Times New Roman" w:cs="Times New Roman"/>
                          <w:b/>
                          <w:i/>
                          <w:sz w:val="16"/>
                          <w:szCs w:val="16"/>
                        </w:rPr>
                      </w:pPr>
                      <w:r w:rsidRPr="00A5345A">
                        <w:rPr>
                          <w:rFonts w:ascii="Times New Roman" w:hAnsi="Times New Roman" w:cs="Times New Roman"/>
                          <w:b/>
                          <w:i/>
                          <w:sz w:val="16"/>
                          <w:szCs w:val="16"/>
                        </w:rPr>
                        <w:t>Choosing Excellence Every Day</w:t>
                      </w:r>
                    </w:p>
                  </w:txbxContent>
                </v:textbox>
              </v:shape>
            </w:pict>
          </mc:Fallback>
        </mc:AlternateContent>
      </w:r>
      <w:r w:rsidR="000C1024" w:rsidRPr="48E9AF24">
        <w:rPr>
          <w:b/>
          <w:bCs/>
          <w:caps/>
          <w:sz w:val="28"/>
          <w:szCs w:val="28"/>
        </w:rPr>
        <w:t xml:space="preserve"> </w:t>
      </w:r>
      <w:r w:rsidR="007A508A">
        <w:rPr>
          <w:b/>
          <w:bCs/>
          <w:caps/>
          <w:sz w:val="28"/>
          <w:szCs w:val="28"/>
        </w:rPr>
        <w:t>6</w:t>
      </w:r>
      <w:r w:rsidR="007A508A" w:rsidRPr="007A508A">
        <w:rPr>
          <w:b/>
          <w:bCs/>
          <w:caps/>
          <w:sz w:val="28"/>
          <w:szCs w:val="28"/>
          <w:vertAlign w:val="superscript"/>
        </w:rPr>
        <w:t>th</w:t>
      </w:r>
      <w:r w:rsidR="007A508A">
        <w:rPr>
          <w:b/>
          <w:bCs/>
          <w:caps/>
          <w:sz w:val="28"/>
          <w:szCs w:val="28"/>
        </w:rPr>
        <w:t xml:space="preserve"> Grade </w:t>
      </w:r>
      <w:r w:rsidR="00815B96">
        <w:rPr>
          <w:b/>
          <w:bCs/>
          <w:caps/>
          <w:sz w:val="28"/>
          <w:szCs w:val="28"/>
        </w:rPr>
        <w:t>COMPREhe</w:t>
      </w:r>
      <w:r w:rsidR="007A508A">
        <w:rPr>
          <w:b/>
          <w:bCs/>
          <w:caps/>
          <w:sz w:val="28"/>
          <w:szCs w:val="28"/>
        </w:rPr>
        <w:t>nsive</w:t>
      </w:r>
      <w:r w:rsidR="000C1024" w:rsidRPr="48E9AF24">
        <w:rPr>
          <w:b/>
          <w:bCs/>
          <w:caps/>
          <w:sz w:val="28"/>
          <w:szCs w:val="28"/>
        </w:rPr>
        <w:t xml:space="preserve"> </w:t>
      </w:r>
      <w:r w:rsidR="0095722F">
        <w:rPr>
          <w:b/>
          <w:bCs/>
          <w:caps/>
          <w:sz w:val="28"/>
          <w:szCs w:val="28"/>
        </w:rPr>
        <w:t>S</w:t>
      </w:r>
      <w:r w:rsidR="00BE36DD" w:rsidRPr="48E9AF24">
        <w:rPr>
          <w:b/>
          <w:bCs/>
          <w:caps/>
          <w:sz w:val="28"/>
          <w:szCs w:val="28"/>
        </w:rPr>
        <w:t>cience</w:t>
      </w:r>
    </w:p>
    <w:p w14:paraId="6C64D841" w14:textId="77777777" w:rsidR="007A508A" w:rsidRDefault="007A508A" w:rsidP="007A508A">
      <w:pPr>
        <w:spacing w:after="0" w:line="240" w:lineRule="auto"/>
        <w:jc w:val="center"/>
      </w:pPr>
      <w:r>
        <w:t>M/J Comprehensive Science 1</w:t>
      </w:r>
    </w:p>
    <w:p w14:paraId="73C928ED" w14:textId="77777777" w:rsidR="007A508A" w:rsidRDefault="007A508A" w:rsidP="007A508A">
      <w:pPr>
        <w:spacing w:after="0" w:line="240" w:lineRule="auto"/>
        <w:jc w:val="center"/>
      </w:pPr>
      <w:r w:rsidRPr="00740966">
        <w:t xml:space="preserve">Course #: </w:t>
      </w:r>
      <w:r>
        <w:t>200204</w:t>
      </w:r>
      <w:r w:rsidRPr="00C435FC">
        <w:t>0</w:t>
      </w:r>
    </w:p>
    <w:p w14:paraId="79520DA5" w14:textId="77777777" w:rsidR="00740966" w:rsidRPr="002E4A4E" w:rsidRDefault="00740966" w:rsidP="00740966">
      <w:pPr>
        <w:spacing w:after="0" w:line="240" w:lineRule="auto"/>
        <w:rPr>
          <w:sz w:val="12"/>
          <w:szCs w:val="12"/>
        </w:rPr>
      </w:pPr>
    </w:p>
    <w:p w14:paraId="5BE2710B" w14:textId="639353AA" w:rsidR="006B153E" w:rsidRPr="006B153E" w:rsidRDefault="48E9AF24" w:rsidP="00740966">
      <w:pPr>
        <w:spacing w:after="0" w:line="240" w:lineRule="auto"/>
      </w:pPr>
      <w:r w:rsidRPr="48E9AF24">
        <w:rPr>
          <w:sz w:val="18"/>
          <w:szCs w:val="18"/>
        </w:rPr>
        <w:t xml:space="preserve">Link to Florida Standards (NGSSS): </w:t>
      </w:r>
      <w:r w:rsidR="00D679FF" w:rsidRPr="006B153E">
        <w:rPr>
          <w:sz w:val="18"/>
          <w:szCs w:val="18"/>
        </w:rPr>
        <w:t>http://www.cpalms.org/Public/PreviewCourse/Preview/13070</w:t>
      </w:r>
    </w:p>
    <w:p w14:paraId="1917A7D0" w14:textId="77777777" w:rsidR="00BE420A" w:rsidRPr="00492652" w:rsidRDefault="48E9AF24" w:rsidP="48E9AF24">
      <w:pPr>
        <w:spacing w:after="0" w:line="240" w:lineRule="auto"/>
        <w:rPr>
          <w:sz w:val="18"/>
          <w:szCs w:val="18"/>
        </w:rPr>
      </w:pPr>
      <w:r w:rsidRPr="48E9AF24">
        <w:rPr>
          <w:sz w:val="18"/>
          <w:szCs w:val="18"/>
        </w:rPr>
        <w:t xml:space="preserve">Link to Common Core Standards (CCC): </w:t>
      </w:r>
      <w:hyperlink r:id="rId17">
        <w:r w:rsidRPr="48E9AF24">
          <w:rPr>
            <w:rStyle w:val="Hyperlink"/>
            <w:sz w:val="18"/>
            <w:szCs w:val="18"/>
          </w:rPr>
          <w:t>http://www.corestandards.org</w:t>
        </w:r>
      </w:hyperlink>
    </w:p>
    <w:tbl>
      <w:tblPr>
        <w:tblStyle w:val="TableGrid"/>
        <w:tblW w:w="5096" w:type="pct"/>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58"/>
        <w:gridCol w:w="1273"/>
        <w:gridCol w:w="731"/>
        <w:gridCol w:w="7582"/>
      </w:tblGrid>
      <w:tr w:rsidR="00BE420A" w:rsidRPr="00E57C41" w14:paraId="42D89584" w14:textId="77777777" w:rsidTr="48E9AF24">
        <w:tc>
          <w:tcPr>
            <w:tcW w:w="775" w:type="pct"/>
            <w:vMerge w:val="restart"/>
            <w:shd w:val="clear" w:color="auto" w:fill="31CDBE"/>
          </w:tcPr>
          <w:p w14:paraId="40FB0789"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COURSE INSTRUCTOR</w:t>
            </w:r>
          </w:p>
        </w:tc>
        <w:tc>
          <w:tcPr>
            <w:tcW w:w="883" w:type="pct"/>
            <w:gridSpan w:val="2"/>
            <w:shd w:val="clear" w:color="auto" w:fill="D9D9D9" w:themeFill="background1" w:themeFillShade="D9"/>
          </w:tcPr>
          <w:p w14:paraId="795CF4C6" w14:textId="77777777" w:rsidR="00BE420A" w:rsidRPr="00E57C41" w:rsidRDefault="48E9AF24" w:rsidP="48E9AF24">
            <w:pPr>
              <w:rPr>
                <w:b/>
                <w:bCs/>
                <w:sz w:val="20"/>
                <w:szCs w:val="20"/>
              </w:rPr>
            </w:pPr>
            <w:r w:rsidRPr="48E9AF24">
              <w:rPr>
                <w:b/>
                <w:bCs/>
                <w:sz w:val="20"/>
                <w:szCs w:val="20"/>
              </w:rPr>
              <w:t>NAME</w:t>
            </w:r>
          </w:p>
        </w:tc>
        <w:tc>
          <w:tcPr>
            <w:tcW w:w="3342" w:type="pct"/>
          </w:tcPr>
          <w:p w14:paraId="7E27403E" w14:textId="75168DF2" w:rsidR="00BE420A" w:rsidRPr="00E57C41" w:rsidRDefault="00F52E1E" w:rsidP="48E9AF24">
            <w:pPr>
              <w:rPr>
                <w:sz w:val="20"/>
                <w:szCs w:val="20"/>
              </w:rPr>
            </w:pPr>
            <w:r>
              <w:rPr>
                <w:sz w:val="20"/>
                <w:szCs w:val="20"/>
              </w:rPr>
              <w:t>Kelli Strother</w:t>
            </w:r>
          </w:p>
        </w:tc>
      </w:tr>
      <w:tr w:rsidR="00BE420A" w:rsidRPr="00E57C41" w14:paraId="34F3DBE3" w14:textId="77777777" w:rsidTr="48E9AF24">
        <w:tc>
          <w:tcPr>
            <w:tcW w:w="775" w:type="pct"/>
            <w:vMerge/>
            <w:shd w:val="clear" w:color="auto" w:fill="31CDBE"/>
          </w:tcPr>
          <w:p w14:paraId="09ECC0B3" w14:textId="77777777" w:rsidR="00BE420A" w:rsidRPr="00E57C41" w:rsidRDefault="00BE420A" w:rsidP="00BE420A">
            <w:pPr>
              <w:jc w:val="center"/>
              <w:rPr>
                <w:b/>
                <w:color w:val="FFFFFF" w:themeColor="background1"/>
                <w:sz w:val="20"/>
                <w:szCs w:val="20"/>
              </w:rPr>
            </w:pPr>
          </w:p>
        </w:tc>
        <w:tc>
          <w:tcPr>
            <w:tcW w:w="883" w:type="pct"/>
            <w:gridSpan w:val="2"/>
            <w:shd w:val="clear" w:color="auto" w:fill="D9D9D9" w:themeFill="background1" w:themeFillShade="D9"/>
          </w:tcPr>
          <w:p w14:paraId="5AA93B0A" w14:textId="77777777" w:rsidR="00BE420A" w:rsidRPr="00E57C41" w:rsidRDefault="48E9AF24" w:rsidP="48E9AF24">
            <w:pPr>
              <w:rPr>
                <w:b/>
                <w:bCs/>
                <w:sz w:val="20"/>
                <w:szCs w:val="20"/>
              </w:rPr>
            </w:pPr>
            <w:r w:rsidRPr="48E9AF24">
              <w:rPr>
                <w:b/>
                <w:bCs/>
                <w:sz w:val="20"/>
                <w:szCs w:val="20"/>
              </w:rPr>
              <w:t>EMAIL ADDRESS</w:t>
            </w:r>
          </w:p>
        </w:tc>
        <w:tc>
          <w:tcPr>
            <w:tcW w:w="3342" w:type="pct"/>
          </w:tcPr>
          <w:p w14:paraId="294AC853" w14:textId="3DE06423" w:rsidR="00BE420A" w:rsidRPr="00F52E1E" w:rsidRDefault="00F52E1E" w:rsidP="00BE36DD">
            <w:pPr>
              <w:rPr>
                <w:sz w:val="20"/>
                <w:szCs w:val="20"/>
                <w:u w:val="single"/>
              </w:rPr>
            </w:pPr>
            <w:r w:rsidRPr="00F52E1E">
              <w:rPr>
                <w:color w:val="000000" w:themeColor="text1"/>
                <w:sz w:val="20"/>
                <w:szCs w:val="20"/>
                <w:u w:val="single"/>
              </w:rPr>
              <w:t>strotherk</w:t>
            </w:r>
            <w:hyperlink r:id="rId18" w:history="1">
              <w:r w:rsidR="00BE36DD" w:rsidRPr="00F52E1E">
                <w:rPr>
                  <w:rStyle w:val="Hyperlink"/>
                  <w:color w:val="000000" w:themeColor="text1"/>
                  <w:sz w:val="20"/>
                  <w:szCs w:val="20"/>
                </w:rPr>
                <w:t>@leonschools.net</w:t>
              </w:r>
            </w:hyperlink>
            <w:r w:rsidR="00BE36DD" w:rsidRPr="00F52E1E">
              <w:rPr>
                <w:color w:val="000000" w:themeColor="text1"/>
                <w:sz w:val="20"/>
                <w:szCs w:val="20"/>
                <w:u w:val="single"/>
              </w:rPr>
              <w:t xml:space="preserve"> </w:t>
            </w:r>
          </w:p>
        </w:tc>
      </w:tr>
      <w:tr w:rsidR="00BE420A" w:rsidRPr="00E57C41" w14:paraId="6D41E349" w14:textId="77777777" w:rsidTr="48E9AF24">
        <w:tc>
          <w:tcPr>
            <w:tcW w:w="775" w:type="pct"/>
            <w:vMerge/>
            <w:shd w:val="clear" w:color="auto" w:fill="31CDBE"/>
          </w:tcPr>
          <w:p w14:paraId="0A47751A" w14:textId="77777777" w:rsidR="00BE420A" w:rsidRPr="00E57C41" w:rsidRDefault="00BE420A" w:rsidP="00BE420A">
            <w:pPr>
              <w:jc w:val="center"/>
              <w:rPr>
                <w:b/>
                <w:color w:val="FFFFFF" w:themeColor="background1"/>
                <w:sz w:val="20"/>
                <w:szCs w:val="20"/>
              </w:rPr>
            </w:pPr>
          </w:p>
        </w:tc>
        <w:tc>
          <w:tcPr>
            <w:tcW w:w="883" w:type="pct"/>
            <w:gridSpan w:val="2"/>
            <w:shd w:val="clear" w:color="auto" w:fill="D9D9D9" w:themeFill="background1" w:themeFillShade="D9"/>
          </w:tcPr>
          <w:p w14:paraId="72640D8E" w14:textId="77777777" w:rsidR="00BE420A" w:rsidRPr="00E57C41" w:rsidRDefault="48E9AF24" w:rsidP="48E9AF24">
            <w:pPr>
              <w:rPr>
                <w:b/>
                <w:bCs/>
                <w:sz w:val="20"/>
                <w:szCs w:val="20"/>
              </w:rPr>
            </w:pPr>
            <w:r w:rsidRPr="48E9AF24">
              <w:rPr>
                <w:b/>
                <w:bCs/>
                <w:sz w:val="20"/>
                <w:szCs w:val="20"/>
              </w:rPr>
              <w:t>WEBSITE</w:t>
            </w:r>
          </w:p>
        </w:tc>
        <w:tc>
          <w:tcPr>
            <w:tcW w:w="3342" w:type="pct"/>
          </w:tcPr>
          <w:p w14:paraId="0368F9C0" w14:textId="4270CAA4" w:rsidR="00BE420A" w:rsidRPr="00F52E1E" w:rsidRDefault="00F52E1E" w:rsidP="00740966">
            <w:pPr>
              <w:rPr>
                <w:sz w:val="20"/>
                <w:szCs w:val="20"/>
                <w:highlight w:val="yellow"/>
              </w:rPr>
            </w:pPr>
            <w:r>
              <w:rPr>
                <w:sz w:val="20"/>
                <w:szCs w:val="20"/>
              </w:rPr>
              <w:t>bit.ly/Scienceclassroom1</w:t>
            </w:r>
          </w:p>
        </w:tc>
      </w:tr>
      <w:tr w:rsidR="00BE420A" w:rsidRPr="00E57C41" w14:paraId="66864E2D" w14:textId="77777777" w:rsidTr="48E9AF24">
        <w:tc>
          <w:tcPr>
            <w:tcW w:w="775" w:type="pct"/>
            <w:vMerge/>
            <w:shd w:val="clear" w:color="auto" w:fill="31CDBE"/>
          </w:tcPr>
          <w:p w14:paraId="13B94BA0" w14:textId="77777777" w:rsidR="00BE420A" w:rsidRPr="00E57C41" w:rsidRDefault="00BE420A" w:rsidP="00BE420A">
            <w:pPr>
              <w:jc w:val="center"/>
              <w:rPr>
                <w:b/>
                <w:color w:val="FFFFFF" w:themeColor="background1"/>
                <w:sz w:val="20"/>
                <w:szCs w:val="20"/>
              </w:rPr>
            </w:pPr>
          </w:p>
        </w:tc>
        <w:tc>
          <w:tcPr>
            <w:tcW w:w="883" w:type="pct"/>
            <w:gridSpan w:val="2"/>
            <w:shd w:val="clear" w:color="auto" w:fill="D9D9D9" w:themeFill="background1" w:themeFillShade="D9"/>
          </w:tcPr>
          <w:p w14:paraId="46970660" w14:textId="77777777" w:rsidR="00BE420A" w:rsidRPr="00E57C41" w:rsidRDefault="48E9AF24" w:rsidP="48E9AF24">
            <w:pPr>
              <w:rPr>
                <w:b/>
                <w:bCs/>
                <w:sz w:val="20"/>
                <w:szCs w:val="20"/>
              </w:rPr>
            </w:pPr>
            <w:r w:rsidRPr="48E9AF24">
              <w:rPr>
                <w:b/>
                <w:bCs/>
                <w:sz w:val="20"/>
                <w:szCs w:val="20"/>
              </w:rPr>
              <w:t>CONTACT INFO</w:t>
            </w:r>
          </w:p>
        </w:tc>
        <w:tc>
          <w:tcPr>
            <w:tcW w:w="3342" w:type="pct"/>
          </w:tcPr>
          <w:p w14:paraId="2ADC7521" w14:textId="77777777" w:rsidR="00BE420A" w:rsidRPr="00E57C41" w:rsidRDefault="48E9AF24" w:rsidP="48E9AF24">
            <w:pPr>
              <w:rPr>
                <w:sz w:val="20"/>
                <w:szCs w:val="20"/>
              </w:rPr>
            </w:pPr>
            <w:r w:rsidRPr="48E9AF24">
              <w:rPr>
                <w:sz w:val="20"/>
                <w:szCs w:val="20"/>
              </w:rPr>
              <w:t>Email is best.  If email is unavailable, please leave your name, a call-back number, and a short message with the school receptionist.  Your call will be returned at the first opportunity.</w:t>
            </w:r>
          </w:p>
        </w:tc>
      </w:tr>
      <w:tr w:rsidR="00BE420A" w:rsidRPr="00E57C41" w14:paraId="59C40F69" w14:textId="77777777" w:rsidTr="48E9AF24">
        <w:tc>
          <w:tcPr>
            <w:tcW w:w="775" w:type="pct"/>
            <w:shd w:val="clear" w:color="auto" w:fill="31CDBE"/>
          </w:tcPr>
          <w:p w14:paraId="4971F05C"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COURSE DESCRIPTION</w:t>
            </w:r>
          </w:p>
        </w:tc>
        <w:tc>
          <w:tcPr>
            <w:tcW w:w="4225" w:type="pct"/>
            <w:gridSpan w:val="3"/>
          </w:tcPr>
          <w:p w14:paraId="732004B4" w14:textId="77777777" w:rsidR="00C345C3" w:rsidRPr="00E57C41" w:rsidRDefault="00C345C3" w:rsidP="00C345C3">
            <w:pPr>
              <w:rPr>
                <w:sz w:val="20"/>
                <w:szCs w:val="20"/>
              </w:rPr>
            </w:pPr>
            <w:r>
              <w:rPr>
                <w:sz w:val="20"/>
                <w:szCs w:val="20"/>
              </w:rPr>
              <w:t>Scientific co</w:t>
            </w:r>
            <w:r w:rsidRPr="00E57C41">
              <w:rPr>
                <w:sz w:val="20"/>
                <w:szCs w:val="20"/>
              </w:rPr>
              <w:t>ncepts will be investigated with a special emphasis on the nature of science and scientific inquiry, argumentation, proper use of units, and measurement. The following schedule is subject to change.</w:t>
            </w:r>
          </w:p>
          <w:p w14:paraId="2E61625B" w14:textId="5990D5AB" w:rsidR="00C345C3" w:rsidRPr="00E57C41" w:rsidRDefault="00C345C3" w:rsidP="00C345C3">
            <w:pPr>
              <w:rPr>
                <w:sz w:val="20"/>
                <w:szCs w:val="20"/>
              </w:rPr>
            </w:pPr>
            <w:r w:rsidRPr="00E57C41">
              <w:rPr>
                <w:b/>
                <w:sz w:val="20"/>
                <w:szCs w:val="20"/>
              </w:rPr>
              <w:t>1</w:t>
            </w:r>
            <w:r w:rsidRPr="00E57C41">
              <w:rPr>
                <w:b/>
                <w:sz w:val="20"/>
                <w:szCs w:val="20"/>
                <w:vertAlign w:val="superscript"/>
              </w:rPr>
              <w:t>st</w:t>
            </w:r>
            <w:r w:rsidRPr="00E57C41">
              <w:rPr>
                <w:b/>
                <w:sz w:val="20"/>
                <w:szCs w:val="20"/>
              </w:rPr>
              <w:t xml:space="preserve"> 9 weeks:</w:t>
            </w:r>
            <w:r w:rsidRPr="00E57C41">
              <w:rPr>
                <w:sz w:val="20"/>
                <w:szCs w:val="20"/>
              </w:rPr>
              <w:t xml:space="preserve">  The Nature of Science, Energy Transfer and Transformation</w:t>
            </w:r>
            <w:r w:rsidR="00FF782E">
              <w:rPr>
                <w:sz w:val="20"/>
                <w:szCs w:val="20"/>
              </w:rPr>
              <w:t>,</w:t>
            </w:r>
          </w:p>
          <w:p w14:paraId="6907055D" w14:textId="408AE7D9" w:rsidR="00C345C3" w:rsidRPr="00E57C41" w:rsidRDefault="00C345C3" w:rsidP="00C345C3">
            <w:pPr>
              <w:rPr>
                <w:sz w:val="20"/>
                <w:szCs w:val="20"/>
              </w:rPr>
            </w:pPr>
            <w:r w:rsidRPr="00E57C41">
              <w:rPr>
                <w:b/>
                <w:sz w:val="20"/>
                <w:szCs w:val="20"/>
              </w:rPr>
              <w:t>2</w:t>
            </w:r>
            <w:r w:rsidRPr="00E57C41">
              <w:rPr>
                <w:b/>
                <w:sz w:val="20"/>
                <w:szCs w:val="20"/>
                <w:vertAlign w:val="superscript"/>
              </w:rPr>
              <w:t>nd</w:t>
            </w:r>
            <w:r w:rsidRPr="00E57C41">
              <w:rPr>
                <w:b/>
                <w:sz w:val="20"/>
                <w:szCs w:val="20"/>
              </w:rPr>
              <w:t xml:space="preserve"> 9 weeks:</w:t>
            </w:r>
            <w:r w:rsidRPr="00E57C41">
              <w:rPr>
                <w:sz w:val="20"/>
                <w:szCs w:val="20"/>
              </w:rPr>
              <w:t xml:space="preserve"> </w:t>
            </w:r>
            <w:r w:rsidR="00FF782E">
              <w:rPr>
                <w:sz w:val="20"/>
                <w:szCs w:val="20"/>
              </w:rPr>
              <w:t xml:space="preserve">Forces, </w:t>
            </w:r>
            <w:r w:rsidRPr="00E57C41">
              <w:rPr>
                <w:sz w:val="20"/>
                <w:szCs w:val="20"/>
              </w:rPr>
              <w:t>Motion of Objects, Changes in Motion</w:t>
            </w:r>
          </w:p>
          <w:p w14:paraId="62847417" w14:textId="77777777" w:rsidR="00FF782E" w:rsidRDefault="00C345C3" w:rsidP="00FF782E">
            <w:pPr>
              <w:rPr>
                <w:sz w:val="20"/>
                <w:szCs w:val="20"/>
              </w:rPr>
            </w:pPr>
            <w:r w:rsidRPr="00E57C41">
              <w:rPr>
                <w:b/>
                <w:sz w:val="20"/>
                <w:szCs w:val="20"/>
              </w:rPr>
              <w:t>3</w:t>
            </w:r>
            <w:r w:rsidRPr="00E57C41">
              <w:rPr>
                <w:b/>
                <w:sz w:val="20"/>
                <w:szCs w:val="20"/>
                <w:vertAlign w:val="superscript"/>
              </w:rPr>
              <w:t>rd</w:t>
            </w:r>
            <w:r w:rsidRPr="00E57C41">
              <w:rPr>
                <w:b/>
                <w:sz w:val="20"/>
                <w:szCs w:val="20"/>
              </w:rPr>
              <w:t xml:space="preserve"> 9 weeks:</w:t>
            </w:r>
            <w:r w:rsidRPr="00E57C41">
              <w:rPr>
                <w:sz w:val="20"/>
                <w:szCs w:val="20"/>
              </w:rPr>
              <w:t xml:space="preserve"> </w:t>
            </w:r>
            <w:r w:rsidR="00FF782E" w:rsidRPr="00E57C41">
              <w:rPr>
                <w:sz w:val="20"/>
                <w:szCs w:val="20"/>
              </w:rPr>
              <w:t xml:space="preserve">Organization and Development of Living Things, Human Growth and Development </w:t>
            </w:r>
          </w:p>
          <w:p w14:paraId="4EF64BBA" w14:textId="44ED77FF" w:rsidR="00D55371" w:rsidRPr="00E57C41" w:rsidRDefault="00C345C3" w:rsidP="00FF782E">
            <w:pPr>
              <w:rPr>
                <w:sz w:val="20"/>
                <w:szCs w:val="20"/>
              </w:rPr>
            </w:pPr>
            <w:r w:rsidRPr="00E57C41">
              <w:rPr>
                <w:b/>
                <w:sz w:val="20"/>
                <w:szCs w:val="20"/>
              </w:rPr>
              <w:t>4</w:t>
            </w:r>
            <w:r w:rsidRPr="00E57C41">
              <w:rPr>
                <w:b/>
                <w:sz w:val="20"/>
                <w:szCs w:val="20"/>
                <w:vertAlign w:val="superscript"/>
              </w:rPr>
              <w:t>th</w:t>
            </w:r>
            <w:r w:rsidRPr="00E57C41">
              <w:rPr>
                <w:b/>
                <w:sz w:val="20"/>
                <w:szCs w:val="20"/>
              </w:rPr>
              <w:t xml:space="preserve"> 9 weeks:</w:t>
            </w:r>
            <w:r w:rsidRPr="00E57C41">
              <w:rPr>
                <w:sz w:val="20"/>
                <w:szCs w:val="20"/>
              </w:rPr>
              <w:t xml:space="preserve"> </w:t>
            </w:r>
            <w:r w:rsidR="00FF782E" w:rsidRPr="00E57C41">
              <w:rPr>
                <w:sz w:val="20"/>
                <w:szCs w:val="20"/>
              </w:rPr>
              <w:t>Earth Systems and Patterns, Earth Structures</w:t>
            </w:r>
          </w:p>
        </w:tc>
      </w:tr>
      <w:tr w:rsidR="00BE420A" w:rsidRPr="00E57C41" w14:paraId="3536467D" w14:textId="77777777" w:rsidTr="48E9AF24">
        <w:tc>
          <w:tcPr>
            <w:tcW w:w="775" w:type="pct"/>
            <w:vMerge w:val="restart"/>
            <w:shd w:val="clear" w:color="auto" w:fill="31CDBE"/>
          </w:tcPr>
          <w:p w14:paraId="51901E1D"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COURSE RESOURCES</w:t>
            </w:r>
          </w:p>
        </w:tc>
        <w:tc>
          <w:tcPr>
            <w:tcW w:w="561" w:type="pct"/>
            <w:shd w:val="clear" w:color="auto" w:fill="D9D9D9" w:themeFill="background1" w:themeFillShade="D9"/>
          </w:tcPr>
          <w:p w14:paraId="20E018C0" w14:textId="77777777" w:rsidR="00BE420A" w:rsidRPr="00E57C41" w:rsidRDefault="48E9AF24" w:rsidP="48E9AF24">
            <w:pPr>
              <w:rPr>
                <w:b/>
                <w:bCs/>
                <w:sz w:val="20"/>
                <w:szCs w:val="20"/>
              </w:rPr>
            </w:pPr>
            <w:r w:rsidRPr="48E9AF24">
              <w:rPr>
                <w:b/>
                <w:bCs/>
                <w:sz w:val="20"/>
                <w:szCs w:val="20"/>
              </w:rPr>
              <w:t>TEXTBOOK</w:t>
            </w:r>
          </w:p>
        </w:tc>
        <w:tc>
          <w:tcPr>
            <w:tcW w:w="3664" w:type="pct"/>
            <w:gridSpan w:val="2"/>
          </w:tcPr>
          <w:p w14:paraId="3D92F892" w14:textId="1162B8FA" w:rsidR="00E06382" w:rsidRPr="00E57C41" w:rsidRDefault="48E9AF24" w:rsidP="48E9AF24">
            <w:pPr>
              <w:rPr>
                <w:sz w:val="20"/>
                <w:szCs w:val="20"/>
              </w:rPr>
            </w:pPr>
            <w:r w:rsidRPr="48E9AF24">
              <w:rPr>
                <w:sz w:val="20"/>
                <w:szCs w:val="20"/>
              </w:rPr>
              <w:t xml:space="preserve">Textbook: </w:t>
            </w:r>
            <w:r w:rsidR="00C345C3">
              <w:rPr>
                <w:sz w:val="20"/>
                <w:szCs w:val="20"/>
              </w:rPr>
              <w:t>Elevate Science: Course 1</w:t>
            </w:r>
            <w:r w:rsidR="0076057B">
              <w:rPr>
                <w:sz w:val="20"/>
                <w:szCs w:val="20"/>
              </w:rPr>
              <w:t xml:space="preserve"> can be accessed through classlink.</w:t>
            </w:r>
          </w:p>
          <w:p w14:paraId="4EC6A1B4" w14:textId="4C30A1B7" w:rsidR="00116F0F" w:rsidRPr="00E57C41" w:rsidRDefault="48E9AF24" w:rsidP="48E9AF24">
            <w:pPr>
              <w:rPr>
                <w:sz w:val="20"/>
                <w:szCs w:val="20"/>
              </w:rPr>
            </w:pPr>
            <w:r w:rsidRPr="48E9AF24">
              <w:rPr>
                <w:sz w:val="20"/>
                <w:szCs w:val="20"/>
              </w:rPr>
              <w:t>A class-set of hard-backed books will be used in the classroom.</w:t>
            </w:r>
          </w:p>
        </w:tc>
      </w:tr>
      <w:tr w:rsidR="00BE420A" w:rsidRPr="00E57C41" w14:paraId="708673FC" w14:textId="77777777" w:rsidTr="48E9AF24">
        <w:tc>
          <w:tcPr>
            <w:tcW w:w="775" w:type="pct"/>
            <w:vMerge/>
            <w:shd w:val="clear" w:color="auto" w:fill="31CDBE"/>
          </w:tcPr>
          <w:p w14:paraId="7E3B09EA" w14:textId="77777777" w:rsidR="00BE420A" w:rsidRPr="00E57C41" w:rsidRDefault="00BE420A" w:rsidP="00BE420A">
            <w:pPr>
              <w:jc w:val="center"/>
              <w:rPr>
                <w:b/>
                <w:sz w:val="20"/>
                <w:szCs w:val="20"/>
              </w:rPr>
            </w:pPr>
          </w:p>
        </w:tc>
        <w:tc>
          <w:tcPr>
            <w:tcW w:w="561" w:type="pct"/>
            <w:shd w:val="clear" w:color="auto" w:fill="D9D9D9" w:themeFill="background1" w:themeFillShade="D9"/>
          </w:tcPr>
          <w:p w14:paraId="39F8546A" w14:textId="77777777" w:rsidR="00BE420A" w:rsidRPr="00E57C41" w:rsidRDefault="48E9AF24" w:rsidP="48E9AF24">
            <w:pPr>
              <w:rPr>
                <w:b/>
                <w:bCs/>
                <w:sz w:val="20"/>
                <w:szCs w:val="20"/>
              </w:rPr>
            </w:pPr>
            <w:r w:rsidRPr="48E9AF24">
              <w:rPr>
                <w:b/>
                <w:bCs/>
                <w:sz w:val="20"/>
                <w:szCs w:val="20"/>
              </w:rPr>
              <w:t>MATERIALS</w:t>
            </w:r>
          </w:p>
        </w:tc>
        <w:tc>
          <w:tcPr>
            <w:tcW w:w="3664" w:type="pct"/>
            <w:gridSpan w:val="2"/>
          </w:tcPr>
          <w:p w14:paraId="06CB2A79" w14:textId="7CC4D355" w:rsidR="00116F0F" w:rsidRPr="00E57C41" w:rsidRDefault="48E9AF24" w:rsidP="48E9AF24">
            <w:pPr>
              <w:rPr>
                <w:sz w:val="20"/>
                <w:szCs w:val="20"/>
              </w:rPr>
            </w:pPr>
            <w:r w:rsidRPr="48E9AF24">
              <w:rPr>
                <w:sz w:val="20"/>
                <w:szCs w:val="20"/>
              </w:rPr>
              <w:t xml:space="preserve">Students must bring these items to class </w:t>
            </w:r>
            <w:r w:rsidRPr="48E9AF24">
              <w:rPr>
                <w:b/>
                <w:bCs/>
                <w:sz w:val="20"/>
                <w:szCs w:val="20"/>
              </w:rPr>
              <w:t>EVERY DAY</w:t>
            </w:r>
            <w:r w:rsidRPr="48E9AF24">
              <w:rPr>
                <w:sz w:val="20"/>
                <w:szCs w:val="20"/>
              </w:rPr>
              <w:t xml:space="preserve"> to be prepared:</w:t>
            </w:r>
          </w:p>
          <w:p w14:paraId="3B290DC5" w14:textId="71F347EA" w:rsidR="00116F0F" w:rsidRPr="00E57C41" w:rsidRDefault="48E9AF24" w:rsidP="48E9AF24">
            <w:pPr>
              <w:numPr>
                <w:ilvl w:val="0"/>
                <w:numId w:val="1"/>
              </w:numPr>
              <w:tabs>
                <w:tab w:val="clear" w:pos="720"/>
                <w:tab w:val="num" w:pos="432"/>
              </w:tabs>
              <w:ind w:left="432" w:hanging="270"/>
              <w:rPr>
                <w:sz w:val="20"/>
                <w:szCs w:val="20"/>
              </w:rPr>
            </w:pPr>
            <w:r w:rsidRPr="48E9AF24">
              <w:rPr>
                <w:sz w:val="20"/>
                <w:szCs w:val="20"/>
              </w:rPr>
              <w:t>Writing utensil (pencil or black/blue pen, no neon or metallic ink)</w:t>
            </w:r>
          </w:p>
          <w:p w14:paraId="3101FFAE" w14:textId="6043D7B3" w:rsidR="00116F0F" w:rsidRPr="00E57C41" w:rsidRDefault="48E9AF24" w:rsidP="48E9AF24">
            <w:pPr>
              <w:numPr>
                <w:ilvl w:val="0"/>
                <w:numId w:val="1"/>
              </w:numPr>
              <w:tabs>
                <w:tab w:val="clear" w:pos="720"/>
                <w:tab w:val="num" w:pos="432"/>
              </w:tabs>
              <w:ind w:left="432" w:hanging="270"/>
              <w:rPr>
                <w:sz w:val="20"/>
                <w:szCs w:val="20"/>
              </w:rPr>
            </w:pPr>
            <w:r w:rsidRPr="48E9AF24">
              <w:rPr>
                <w:sz w:val="20"/>
                <w:szCs w:val="20"/>
              </w:rPr>
              <w:t>Notebook paper (loose-leaf; not torn from a spiral or composition book).</w:t>
            </w:r>
          </w:p>
          <w:p w14:paraId="3C2FED9D" w14:textId="77777777" w:rsidR="0076057B" w:rsidRDefault="48E9AF24" w:rsidP="0076057B">
            <w:pPr>
              <w:numPr>
                <w:ilvl w:val="0"/>
                <w:numId w:val="1"/>
              </w:numPr>
              <w:tabs>
                <w:tab w:val="clear" w:pos="720"/>
                <w:tab w:val="num" w:pos="432"/>
              </w:tabs>
              <w:ind w:left="432" w:hanging="270"/>
              <w:rPr>
                <w:sz w:val="20"/>
                <w:szCs w:val="20"/>
              </w:rPr>
            </w:pPr>
            <w:r w:rsidRPr="48E9AF24">
              <w:rPr>
                <w:sz w:val="20"/>
                <w:szCs w:val="20"/>
              </w:rPr>
              <w:t>1" three ring binder with pockets which may be left in the c</w:t>
            </w:r>
            <w:r w:rsidR="0076057B">
              <w:rPr>
                <w:sz w:val="20"/>
                <w:szCs w:val="20"/>
              </w:rPr>
              <w:t>lassroom or taken home each day.</w:t>
            </w:r>
          </w:p>
          <w:p w14:paraId="6BC96620" w14:textId="285FC2E7" w:rsidR="0076057B" w:rsidRDefault="0076057B" w:rsidP="0076057B">
            <w:pPr>
              <w:numPr>
                <w:ilvl w:val="0"/>
                <w:numId w:val="1"/>
              </w:numPr>
              <w:tabs>
                <w:tab w:val="clear" w:pos="720"/>
                <w:tab w:val="num" w:pos="432"/>
              </w:tabs>
              <w:ind w:left="432" w:hanging="270"/>
              <w:rPr>
                <w:sz w:val="20"/>
                <w:szCs w:val="20"/>
              </w:rPr>
            </w:pPr>
            <w:r>
              <w:rPr>
                <w:sz w:val="20"/>
                <w:szCs w:val="20"/>
              </w:rPr>
              <w:t>1 composition notebook.</w:t>
            </w:r>
          </w:p>
          <w:p w14:paraId="2BA192B8" w14:textId="4551BCEB" w:rsidR="004542D6" w:rsidRPr="00E57C41" w:rsidRDefault="48E9AF24" w:rsidP="0076057B">
            <w:pPr>
              <w:numPr>
                <w:ilvl w:val="0"/>
                <w:numId w:val="1"/>
              </w:numPr>
              <w:tabs>
                <w:tab w:val="clear" w:pos="720"/>
                <w:tab w:val="num" w:pos="432"/>
              </w:tabs>
              <w:ind w:left="432" w:hanging="270"/>
              <w:rPr>
                <w:sz w:val="20"/>
                <w:szCs w:val="20"/>
              </w:rPr>
            </w:pPr>
            <w:r w:rsidRPr="48E9AF24">
              <w:rPr>
                <w:b/>
                <w:bCs/>
                <w:sz w:val="20"/>
                <w:szCs w:val="20"/>
              </w:rPr>
              <w:t>Planner</w:t>
            </w:r>
            <w:r w:rsidRPr="48E9AF24">
              <w:rPr>
                <w:sz w:val="20"/>
                <w:szCs w:val="20"/>
              </w:rPr>
              <w:t xml:space="preserve"> (for passes and daily documentation of assignments and homework)</w:t>
            </w:r>
          </w:p>
        </w:tc>
      </w:tr>
      <w:tr w:rsidR="00BE420A" w:rsidRPr="00E57C41" w14:paraId="4377CA9F" w14:textId="77777777" w:rsidTr="48E9AF24">
        <w:tc>
          <w:tcPr>
            <w:tcW w:w="775" w:type="pct"/>
            <w:vMerge/>
            <w:shd w:val="clear" w:color="auto" w:fill="31CDBE"/>
          </w:tcPr>
          <w:p w14:paraId="6C1582F9" w14:textId="77777777" w:rsidR="00BE420A" w:rsidRPr="00E57C41" w:rsidRDefault="00BE420A" w:rsidP="00BE420A">
            <w:pPr>
              <w:jc w:val="center"/>
              <w:rPr>
                <w:b/>
                <w:sz w:val="20"/>
                <w:szCs w:val="20"/>
              </w:rPr>
            </w:pPr>
          </w:p>
        </w:tc>
        <w:tc>
          <w:tcPr>
            <w:tcW w:w="561" w:type="pct"/>
            <w:shd w:val="clear" w:color="auto" w:fill="D9D9D9" w:themeFill="background1" w:themeFillShade="D9"/>
          </w:tcPr>
          <w:p w14:paraId="104E892A" w14:textId="77777777" w:rsidR="00BE420A" w:rsidRPr="00E57C41" w:rsidRDefault="48E9AF24" w:rsidP="48E9AF24">
            <w:pPr>
              <w:rPr>
                <w:b/>
                <w:bCs/>
                <w:sz w:val="20"/>
                <w:szCs w:val="20"/>
              </w:rPr>
            </w:pPr>
            <w:r w:rsidRPr="48E9AF24">
              <w:rPr>
                <w:b/>
                <w:bCs/>
                <w:sz w:val="20"/>
                <w:szCs w:val="20"/>
              </w:rPr>
              <w:t>FEES</w:t>
            </w:r>
          </w:p>
        </w:tc>
        <w:tc>
          <w:tcPr>
            <w:tcW w:w="3664" w:type="pct"/>
            <w:gridSpan w:val="2"/>
          </w:tcPr>
          <w:p w14:paraId="2FF0C9BB" w14:textId="0015CD5A" w:rsidR="00BE420A" w:rsidRPr="00E57C41" w:rsidRDefault="48E9AF24" w:rsidP="48E9AF24">
            <w:pPr>
              <w:rPr>
                <w:sz w:val="20"/>
                <w:szCs w:val="20"/>
              </w:rPr>
            </w:pPr>
            <w:r w:rsidRPr="48E9AF24">
              <w:rPr>
                <w:rFonts w:ascii="Calibri" w:eastAsia="Calibri" w:hAnsi="Calibri" w:cs="Calibri"/>
                <w:sz w:val="20"/>
                <w:szCs w:val="20"/>
              </w:rPr>
              <w:t xml:space="preserve">In this science course, your student will be participating in a variety of labs that will require the use of consumable materials (Fingerprinting, Casts and Impressions, DNA Profiling, Blood and blood spatter, Fiber </w:t>
            </w:r>
            <w:r w:rsidR="0076057B" w:rsidRPr="48E9AF24">
              <w:rPr>
                <w:rFonts w:ascii="Calibri" w:eastAsia="Calibri" w:hAnsi="Calibri" w:cs="Calibri"/>
                <w:sz w:val="20"/>
                <w:szCs w:val="20"/>
              </w:rPr>
              <w:t>Identification</w:t>
            </w:r>
            <w:r w:rsidRPr="48E9AF24">
              <w:rPr>
                <w:rFonts w:ascii="Calibri" w:eastAsia="Calibri" w:hAnsi="Calibri" w:cs="Calibri"/>
                <w:sz w:val="20"/>
                <w:szCs w:val="20"/>
              </w:rPr>
              <w:t>,</w:t>
            </w:r>
            <w:r w:rsidR="0076057B">
              <w:rPr>
                <w:rFonts w:ascii="Calibri" w:eastAsia="Calibri" w:hAnsi="Calibri" w:cs="Calibri"/>
                <w:sz w:val="20"/>
                <w:szCs w:val="20"/>
              </w:rPr>
              <w:t xml:space="preserve"> and more)</w:t>
            </w:r>
            <w:r w:rsidRPr="48E9AF24">
              <w:rPr>
                <w:rFonts w:ascii="Calibri" w:eastAsia="Calibri" w:hAnsi="Calibri" w:cs="Calibri"/>
                <w:sz w:val="20"/>
                <w:szCs w:val="20"/>
              </w:rPr>
              <w:t xml:space="preserve"> </w:t>
            </w:r>
            <w:r w:rsidRPr="48E9AF24">
              <w:rPr>
                <w:rFonts w:ascii="Calibri" w:eastAsia="Calibri" w:hAnsi="Calibri" w:cs="Calibri"/>
                <w:i/>
                <w:iCs/>
                <w:sz w:val="20"/>
                <w:szCs w:val="20"/>
              </w:rPr>
              <w:t xml:space="preserve">. </w:t>
            </w:r>
            <w:r w:rsidRPr="48E9AF24">
              <w:rPr>
                <w:rFonts w:ascii="Calibri" w:eastAsia="Calibri" w:hAnsi="Calibri" w:cs="Calibri"/>
                <w:sz w:val="20"/>
                <w:szCs w:val="20"/>
              </w:rPr>
              <w:t xml:space="preserve">In order to purchase the materials needed for these labs, </w:t>
            </w:r>
            <w:r w:rsidRPr="48E9AF24">
              <w:rPr>
                <w:rFonts w:ascii="Calibri" w:eastAsia="Calibri" w:hAnsi="Calibri" w:cs="Calibri"/>
                <w:b/>
                <w:bCs/>
                <w:sz w:val="20"/>
                <w:szCs w:val="20"/>
              </w:rPr>
              <w:t>a $5.00 science lab fee will be collected</w:t>
            </w:r>
            <w:r w:rsidRPr="48E9AF24">
              <w:rPr>
                <w:rFonts w:ascii="Calibri" w:eastAsia="Calibri" w:hAnsi="Calibri" w:cs="Calibri"/>
                <w:sz w:val="20"/>
                <w:szCs w:val="20"/>
              </w:rPr>
              <w:t xml:space="preserve"> each semester from every student.  </w:t>
            </w:r>
            <w:r w:rsidRPr="48E9AF24">
              <w:rPr>
                <w:rFonts w:ascii="Calibri" w:eastAsia="Calibri" w:hAnsi="Calibri" w:cs="Calibri"/>
                <w:b/>
                <w:bCs/>
                <w:i/>
                <w:iCs/>
                <w:sz w:val="20"/>
                <w:szCs w:val="20"/>
              </w:rPr>
              <w:t>Please send $5.00 to your child’s science teacher for this semester only</w:t>
            </w:r>
            <w:r w:rsidRPr="48E9AF24">
              <w:rPr>
                <w:rFonts w:ascii="Calibri" w:eastAsia="Calibri" w:hAnsi="Calibri" w:cs="Calibri"/>
                <w:sz w:val="20"/>
                <w:szCs w:val="20"/>
              </w:rPr>
              <w:t>.  Additional collection may be made at the beginning of the second semester, but only if necessary. Labs subject to change bas</w:t>
            </w:r>
            <w:r w:rsidR="0076057B">
              <w:rPr>
                <w:rFonts w:ascii="Calibri" w:eastAsia="Calibri" w:hAnsi="Calibri" w:cs="Calibri"/>
                <w:sz w:val="20"/>
                <w:szCs w:val="20"/>
              </w:rPr>
              <w:t>ed of curriculum progression,</w:t>
            </w:r>
            <w:r w:rsidRPr="48E9AF24">
              <w:rPr>
                <w:rFonts w:ascii="Calibri" w:eastAsia="Calibri" w:hAnsi="Calibri" w:cs="Calibri"/>
                <w:sz w:val="20"/>
                <w:szCs w:val="20"/>
              </w:rPr>
              <w:t xml:space="preserve"> student performance</w:t>
            </w:r>
            <w:r w:rsidR="0076057B">
              <w:rPr>
                <w:rFonts w:ascii="Calibri" w:eastAsia="Calibri" w:hAnsi="Calibri" w:cs="Calibri"/>
                <w:sz w:val="20"/>
                <w:szCs w:val="20"/>
              </w:rPr>
              <w:t>, and teacher discretion</w:t>
            </w:r>
            <w:r w:rsidRPr="48E9AF24">
              <w:rPr>
                <w:rFonts w:ascii="Calibri" w:eastAsia="Calibri" w:hAnsi="Calibri" w:cs="Calibri"/>
                <w:sz w:val="20"/>
                <w:szCs w:val="20"/>
              </w:rPr>
              <w:t>.</w:t>
            </w:r>
          </w:p>
        </w:tc>
      </w:tr>
      <w:tr w:rsidR="00591DF1" w:rsidRPr="00E57C41" w14:paraId="03654520" w14:textId="77777777" w:rsidTr="48E9AF24">
        <w:tc>
          <w:tcPr>
            <w:tcW w:w="775" w:type="pct"/>
            <w:vMerge/>
            <w:shd w:val="clear" w:color="auto" w:fill="31CDBE"/>
          </w:tcPr>
          <w:p w14:paraId="36A036B7" w14:textId="77777777" w:rsidR="00591DF1" w:rsidRPr="00E57C41" w:rsidRDefault="00591DF1" w:rsidP="00BE420A">
            <w:pPr>
              <w:jc w:val="center"/>
              <w:rPr>
                <w:b/>
                <w:sz w:val="20"/>
                <w:szCs w:val="20"/>
              </w:rPr>
            </w:pPr>
          </w:p>
        </w:tc>
        <w:tc>
          <w:tcPr>
            <w:tcW w:w="561" w:type="pct"/>
            <w:shd w:val="clear" w:color="auto" w:fill="D9D9D9" w:themeFill="background1" w:themeFillShade="D9"/>
          </w:tcPr>
          <w:p w14:paraId="3B5FECA3" w14:textId="2B26EBBA" w:rsidR="00591DF1" w:rsidRPr="00E57C41" w:rsidRDefault="48E9AF24" w:rsidP="48E9AF24">
            <w:pPr>
              <w:rPr>
                <w:b/>
                <w:bCs/>
                <w:sz w:val="20"/>
                <w:szCs w:val="20"/>
              </w:rPr>
            </w:pPr>
            <w:r w:rsidRPr="48E9AF24">
              <w:rPr>
                <w:b/>
                <w:bCs/>
                <w:sz w:val="20"/>
                <w:szCs w:val="20"/>
              </w:rPr>
              <w:t>Digital Media</w:t>
            </w:r>
          </w:p>
        </w:tc>
        <w:tc>
          <w:tcPr>
            <w:tcW w:w="3664" w:type="pct"/>
            <w:gridSpan w:val="2"/>
          </w:tcPr>
          <w:p w14:paraId="6A06011A" w14:textId="60E41902" w:rsidR="00591DF1" w:rsidRPr="00E57C41" w:rsidRDefault="00FF782E" w:rsidP="00FF782E">
            <w:pPr>
              <w:rPr>
                <w:sz w:val="20"/>
                <w:szCs w:val="20"/>
              </w:rPr>
            </w:pPr>
            <w:r>
              <w:rPr>
                <w:sz w:val="20"/>
                <w:szCs w:val="20"/>
              </w:rPr>
              <w:t>Students will be required to use online digital media and apps for this class. Apps and websites include Remind, Kahoot, Quizizz, Edpuzzle, and YouTube.</w:t>
            </w:r>
          </w:p>
        </w:tc>
      </w:tr>
      <w:tr w:rsidR="00BE420A" w:rsidRPr="00E57C41" w14:paraId="74BC2290" w14:textId="77777777" w:rsidTr="48E9AF24">
        <w:tc>
          <w:tcPr>
            <w:tcW w:w="775" w:type="pct"/>
            <w:vMerge/>
            <w:shd w:val="clear" w:color="auto" w:fill="31CDBE"/>
          </w:tcPr>
          <w:p w14:paraId="65A51EBC" w14:textId="77777777" w:rsidR="00BE420A" w:rsidRPr="00E57C41" w:rsidRDefault="00BE420A" w:rsidP="00BE420A">
            <w:pPr>
              <w:jc w:val="center"/>
              <w:rPr>
                <w:b/>
                <w:sz w:val="20"/>
                <w:szCs w:val="20"/>
              </w:rPr>
            </w:pPr>
          </w:p>
        </w:tc>
        <w:tc>
          <w:tcPr>
            <w:tcW w:w="561" w:type="pct"/>
            <w:shd w:val="clear" w:color="auto" w:fill="D9D9D9" w:themeFill="background1" w:themeFillShade="D9"/>
          </w:tcPr>
          <w:p w14:paraId="0A98FE7F" w14:textId="77777777" w:rsidR="00BE420A" w:rsidRPr="00E57C41" w:rsidRDefault="48E9AF24" w:rsidP="48E9AF24">
            <w:pPr>
              <w:rPr>
                <w:b/>
                <w:bCs/>
                <w:sz w:val="20"/>
                <w:szCs w:val="20"/>
              </w:rPr>
            </w:pPr>
            <w:r w:rsidRPr="48E9AF24">
              <w:rPr>
                <w:b/>
                <w:bCs/>
                <w:sz w:val="20"/>
                <w:szCs w:val="20"/>
              </w:rPr>
              <w:t>WEBSITE</w:t>
            </w:r>
          </w:p>
        </w:tc>
        <w:tc>
          <w:tcPr>
            <w:tcW w:w="3664" w:type="pct"/>
            <w:gridSpan w:val="2"/>
          </w:tcPr>
          <w:p w14:paraId="2A680CB4" w14:textId="4DEC5FDA" w:rsidR="00BE420A" w:rsidRPr="00E57C41" w:rsidRDefault="48E9AF24" w:rsidP="00F52E1E">
            <w:pPr>
              <w:rPr>
                <w:sz w:val="20"/>
                <w:szCs w:val="20"/>
              </w:rPr>
            </w:pPr>
            <w:r w:rsidRPr="48E9AF24">
              <w:rPr>
                <w:sz w:val="20"/>
                <w:szCs w:val="20"/>
              </w:rPr>
              <w:t xml:space="preserve">A calendar of </w:t>
            </w:r>
            <w:r w:rsidRPr="48E9AF24">
              <w:rPr>
                <w:b/>
                <w:bCs/>
                <w:sz w:val="20"/>
                <w:szCs w:val="20"/>
              </w:rPr>
              <w:t>daily activities</w:t>
            </w:r>
            <w:r w:rsidRPr="48E9AF24">
              <w:rPr>
                <w:sz w:val="20"/>
                <w:szCs w:val="20"/>
              </w:rPr>
              <w:t xml:space="preserve"> and </w:t>
            </w:r>
            <w:r w:rsidRPr="48E9AF24">
              <w:rPr>
                <w:b/>
                <w:bCs/>
                <w:sz w:val="20"/>
                <w:szCs w:val="20"/>
              </w:rPr>
              <w:t>homework</w:t>
            </w:r>
            <w:r w:rsidRPr="48E9AF24">
              <w:rPr>
                <w:sz w:val="20"/>
                <w:szCs w:val="20"/>
              </w:rPr>
              <w:t>, a list of</w:t>
            </w:r>
            <w:r w:rsidRPr="48E9AF24">
              <w:rPr>
                <w:b/>
                <w:bCs/>
                <w:sz w:val="20"/>
                <w:szCs w:val="20"/>
              </w:rPr>
              <w:t xml:space="preserve"> assignments</w:t>
            </w:r>
            <w:r w:rsidRPr="48E9AF24">
              <w:rPr>
                <w:sz w:val="20"/>
                <w:szCs w:val="20"/>
              </w:rPr>
              <w:t xml:space="preserve">, and </w:t>
            </w:r>
            <w:r w:rsidRPr="48E9AF24">
              <w:rPr>
                <w:b/>
                <w:bCs/>
                <w:sz w:val="20"/>
                <w:szCs w:val="20"/>
              </w:rPr>
              <w:t>links to assignments</w:t>
            </w:r>
            <w:r w:rsidRPr="48E9AF24">
              <w:rPr>
                <w:sz w:val="20"/>
                <w:szCs w:val="20"/>
              </w:rPr>
              <w:t xml:space="preserve"> is available at my website (</w:t>
            </w:r>
            <w:r w:rsidR="00F52E1E">
              <w:rPr>
                <w:sz w:val="20"/>
                <w:szCs w:val="20"/>
              </w:rPr>
              <w:t>bit.ly/Scienceclassroom1</w:t>
            </w:r>
            <w:r w:rsidRPr="48E9AF24">
              <w:rPr>
                <w:sz w:val="20"/>
                <w:szCs w:val="20"/>
              </w:rPr>
              <w:t>). Additionally, you will find information related to the Argument Driven Inquiry (ADI) process, links to my syllabus &amp; procedures, sunshine state standards for this class, and science fair information.</w:t>
            </w:r>
          </w:p>
        </w:tc>
      </w:tr>
      <w:tr w:rsidR="00BE420A" w:rsidRPr="00E57C41" w14:paraId="3FF2B744" w14:textId="77777777" w:rsidTr="48E9AF24">
        <w:tc>
          <w:tcPr>
            <w:tcW w:w="775" w:type="pct"/>
            <w:vMerge/>
            <w:shd w:val="clear" w:color="auto" w:fill="31CDBE"/>
          </w:tcPr>
          <w:p w14:paraId="7086F1F5" w14:textId="77777777" w:rsidR="00BE420A" w:rsidRPr="00E57C41" w:rsidRDefault="00BE420A" w:rsidP="00BE420A">
            <w:pPr>
              <w:jc w:val="center"/>
              <w:rPr>
                <w:b/>
                <w:sz w:val="20"/>
                <w:szCs w:val="20"/>
              </w:rPr>
            </w:pPr>
          </w:p>
        </w:tc>
        <w:tc>
          <w:tcPr>
            <w:tcW w:w="561" w:type="pct"/>
            <w:shd w:val="clear" w:color="auto" w:fill="D9D9D9" w:themeFill="background1" w:themeFillShade="D9"/>
          </w:tcPr>
          <w:p w14:paraId="03FD49C1" w14:textId="77777777" w:rsidR="00BE420A" w:rsidRPr="00E57C41" w:rsidRDefault="48E9AF24" w:rsidP="48E9AF24">
            <w:pPr>
              <w:rPr>
                <w:b/>
                <w:bCs/>
                <w:sz w:val="20"/>
                <w:szCs w:val="20"/>
              </w:rPr>
            </w:pPr>
            <w:r w:rsidRPr="48E9AF24">
              <w:rPr>
                <w:b/>
                <w:bCs/>
                <w:sz w:val="20"/>
                <w:szCs w:val="20"/>
              </w:rPr>
              <w:t>REQUIRED READING</w:t>
            </w:r>
          </w:p>
        </w:tc>
        <w:tc>
          <w:tcPr>
            <w:tcW w:w="3664" w:type="pct"/>
            <w:gridSpan w:val="2"/>
          </w:tcPr>
          <w:p w14:paraId="27032D6F" w14:textId="6EA15C4B" w:rsidR="00BE420A" w:rsidRPr="00E57C41" w:rsidRDefault="00FF782E" w:rsidP="00B174E7">
            <w:pPr>
              <w:rPr>
                <w:sz w:val="20"/>
                <w:szCs w:val="20"/>
              </w:rPr>
            </w:pPr>
            <w:r>
              <w:rPr>
                <w:sz w:val="20"/>
                <w:szCs w:val="20"/>
              </w:rPr>
              <w:t xml:space="preserve">Primary resources for this class include labs, lectures, foldables, and videos. </w:t>
            </w:r>
            <w:r w:rsidR="48E9AF24" w:rsidRPr="48E9AF24">
              <w:rPr>
                <w:sz w:val="20"/>
                <w:szCs w:val="20"/>
              </w:rPr>
              <w:t xml:space="preserve">Textbook chapters </w:t>
            </w:r>
            <w:r>
              <w:rPr>
                <w:sz w:val="20"/>
                <w:szCs w:val="20"/>
              </w:rPr>
              <w:t>may</w:t>
            </w:r>
            <w:r w:rsidR="48E9AF24" w:rsidRPr="48E9AF24">
              <w:rPr>
                <w:sz w:val="20"/>
                <w:szCs w:val="20"/>
              </w:rPr>
              <w:t xml:space="preserve"> be assigned to support classroom instruction</w:t>
            </w:r>
            <w:r>
              <w:rPr>
                <w:sz w:val="20"/>
                <w:szCs w:val="20"/>
              </w:rPr>
              <w:t xml:space="preserve"> and are available </w:t>
            </w:r>
            <w:r w:rsidR="00B174E7">
              <w:rPr>
                <w:sz w:val="20"/>
                <w:szCs w:val="20"/>
              </w:rPr>
              <w:t>upon request.</w:t>
            </w:r>
            <w:r w:rsidR="48E9AF24" w:rsidRPr="48E9AF24">
              <w:rPr>
                <w:sz w:val="20"/>
                <w:szCs w:val="20"/>
              </w:rPr>
              <w:t xml:space="preserve"> </w:t>
            </w:r>
          </w:p>
        </w:tc>
      </w:tr>
      <w:tr w:rsidR="00BE420A" w:rsidRPr="00E57C41" w14:paraId="1ADFDD38" w14:textId="77777777" w:rsidTr="48E9AF24">
        <w:trPr>
          <w:trHeight w:val="50"/>
        </w:trPr>
        <w:tc>
          <w:tcPr>
            <w:tcW w:w="775" w:type="pct"/>
            <w:shd w:val="clear" w:color="auto" w:fill="31CDBE"/>
          </w:tcPr>
          <w:p w14:paraId="5D6D9187" w14:textId="77777777" w:rsidR="00BE420A" w:rsidRPr="00E57C41" w:rsidRDefault="00A34E97" w:rsidP="48E9AF24">
            <w:pPr>
              <w:jc w:val="center"/>
              <w:rPr>
                <w:b/>
                <w:bCs/>
                <w:color w:val="FFFFFF" w:themeColor="background1"/>
                <w:sz w:val="20"/>
                <w:szCs w:val="20"/>
              </w:rPr>
            </w:pPr>
            <w:r w:rsidRPr="48E9AF24">
              <w:rPr>
                <w:sz w:val="20"/>
                <w:szCs w:val="20"/>
              </w:rPr>
              <w:br w:type="page"/>
            </w:r>
            <w:r w:rsidR="48E9AF24" w:rsidRPr="48E9AF24">
              <w:rPr>
                <w:b/>
                <w:bCs/>
                <w:color w:val="FFFFFF" w:themeColor="background1"/>
                <w:sz w:val="20"/>
                <w:szCs w:val="20"/>
              </w:rPr>
              <w:t>BEHAVIORAL EXPECTATIONS</w:t>
            </w:r>
          </w:p>
        </w:tc>
        <w:tc>
          <w:tcPr>
            <w:tcW w:w="4225" w:type="pct"/>
            <w:gridSpan w:val="3"/>
          </w:tcPr>
          <w:p w14:paraId="5EE88FC2" w14:textId="675B1995" w:rsidR="008532C8" w:rsidRPr="0095722F" w:rsidRDefault="48E9AF24" w:rsidP="48E9AF24">
            <w:pPr>
              <w:rPr>
                <w:rFonts w:ascii="Arial" w:eastAsia="Arial" w:hAnsi="Arial" w:cs="Arial"/>
                <w:b/>
                <w:bCs/>
                <w:sz w:val="20"/>
                <w:szCs w:val="20"/>
              </w:rPr>
            </w:pPr>
            <w:r w:rsidRPr="48E9AF24">
              <w:rPr>
                <w:b/>
                <w:bCs/>
                <w:sz w:val="20"/>
                <w:szCs w:val="20"/>
              </w:rPr>
              <w:t xml:space="preserve">All Swift Creek Middle School teachers expect students to adhere to the Leon County Schools Attendance Policy and Student Code of Conduct, which includes the dress code, and expectations of academic integrity such as cheating and plagiarism.  These policies can be found on the Leon County Schools website at </w:t>
            </w:r>
            <w:hyperlink r:id="rId19" w:history="1">
              <w:r w:rsidR="00F52E1E" w:rsidRPr="004E24EB">
                <w:rPr>
                  <w:rStyle w:val="Hyperlink"/>
                  <w:b/>
                  <w:bCs/>
                  <w:sz w:val="20"/>
                  <w:szCs w:val="20"/>
                </w:rPr>
                <w:t>www.leon.k12.fl.us</w:t>
              </w:r>
            </w:hyperlink>
            <w:r w:rsidRPr="48E9AF24">
              <w:rPr>
                <w:b/>
                <w:bCs/>
                <w:sz w:val="20"/>
                <w:szCs w:val="20"/>
              </w:rPr>
              <w:t xml:space="preserve">, the school website at </w:t>
            </w:r>
            <w:hyperlink r:id="rId20">
              <w:r w:rsidRPr="48E9AF24">
                <w:rPr>
                  <w:rStyle w:val="Hyperlink"/>
                  <w:b/>
                  <w:bCs/>
                  <w:sz w:val="20"/>
                  <w:szCs w:val="20"/>
                </w:rPr>
                <w:t>www.swiftcreek.leon.k12.fl.us</w:t>
              </w:r>
            </w:hyperlink>
            <w:r w:rsidRPr="48E9AF24">
              <w:rPr>
                <w:b/>
                <w:bCs/>
                <w:sz w:val="20"/>
                <w:szCs w:val="20"/>
              </w:rPr>
              <w:t>, and in the agenda book distributed to each student.</w:t>
            </w:r>
            <w:r w:rsidR="0095722F">
              <w:rPr>
                <w:rFonts w:ascii="Arial" w:eastAsia="Arial" w:hAnsi="Arial" w:cs="Arial"/>
                <w:b/>
                <w:bCs/>
                <w:sz w:val="20"/>
                <w:szCs w:val="20"/>
              </w:rPr>
              <w:t xml:space="preserve"> </w:t>
            </w:r>
            <w:r w:rsidRPr="48E9AF24">
              <w:rPr>
                <w:sz w:val="20"/>
                <w:szCs w:val="20"/>
              </w:rPr>
              <w:t>In this class, students will keep a discipline log which tracks behavioral offenses.  After initial warnings, students will enter their 1st offense in the log as an official warning.  Their 2</w:t>
            </w:r>
            <w:r w:rsidRPr="48E9AF24">
              <w:rPr>
                <w:sz w:val="20"/>
                <w:szCs w:val="20"/>
                <w:vertAlign w:val="superscript"/>
              </w:rPr>
              <w:t>nd</w:t>
            </w:r>
            <w:r w:rsidRPr="48E9AF24">
              <w:rPr>
                <w:sz w:val="20"/>
                <w:szCs w:val="20"/>
              </w:rPr>
              <w:t xml:space="preserve"> infraction will result in calling home (or similar), and their 3rd (and any subsequent infractions) will result in detention</w:t>
            </w:r>
            <w:r w:rsidRPr="48E9AF24">
              <w:rPr>
                <w:rFonts w:ascii="Arial" w:eastAsia="Arial" w:hAnsi="Arial" w:cs="Arial"/>
                <w:sz w:val="20"/>
                <w:szCs w:val="20"/>
              </w:rPr>
              <w:t xml:space="preserve"> (</w:t>
            </w:r>
            <w:r w:rsidRPr="48E9AF24">
              <w:rPr>
                <w:i/>
                <w:iCs/>
                <w:sz w:val="20"/>
                <w:szCs w:val="20"/>
              </w:rPr>
              <w:t>and a phone call</w:t>
            </w:r>
            <w:r w:rsidRPr="48E9AF24">
              <w:rPr>
                <w:rFonts w:ascii="Arial" w:eastAsia="Arial" w:hAnsi="Arial" w:cs="Arial"/>
                <w:sz w:val="20"/>
                <w:szCs w:val="20"/>
              </w:rPr>
              <w:t>)</w:t>
            </w:r>
            <w:r w:rsidRPr="48E9AF24">
              <w:rPr>
                <w:sz w:val="20"/>
                <w:szCs w:val="20"/>
              </w:rPr>
              <w:t xml:space="preserve"> or similar</w:t>
            </w:r>
            <w:r w:rsidRPr="48E9AF24">
              <w:rPr>
                <w:rFonts w:ascii="Arial" w:eastAsia="Arial" w:hAnsi="Arial" w:cs="Arial"/>
                <w:sz w:val="20"/>
                <w:szCs w:val="20"/>
              </w:rPr>
              <w:t>.</w:t>
            </w:r>
            <w:r w:rsidR="0095722F">
              <w:rPr>
                <w:rFonts w:ascii="Arial" w:eastAsia="Arial" w:hAnsi="Arial" w:cs="Arial"/>
                <w:b/>
                <w:bCs/>
                <w:sz w:val="20"/>
                <w:szCs w:val="20"/>
              </w:rPr>
              <w:t xml:space="preserve"> </w:t>
            </w:r>
            <w:r w:rsidRPr="48E9AF24">
              <w:rPr>
                <w:sz w:val="20"/>
                <w:szCs w:val="20"/>
              </w:rPr>
              <w:t>Serious offenses may result in immediate behavior referrals to the Dean of Students.</w:t>
            </w:r>
          </w:p>
        </w:tc>
      </w:tr>
      <w:tr w:rsidR="00BE420A" w:rsidRPr="00E57C41" w14:paraId="4BF1A2D5" w14:textId="77777777" w:rsidTr="48E9AF24">
        <w:tc>
          <w:tcPr>
            <w:tcW w:w="775" w:type="pct"/>
            <w:shd w:val="clear" w:color="auto" w:fill="31CDBE"/>
          </w:tcPr>
          <w:p w14:paraId="19367BB9"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GRADING POLICY</w:t>
            </w:r>
          </w:p>
        </w:tc>
        <w:tc>
          <w:tcPr>
            <w:tcW w:w="4225" w:type="pct"/>
            <w:gridSpan w:val="3"/>
          </w:tcPr>
          <w:p w14:paraId="5A351B88" w14:textId="77777777" w:rsidR="00545D77" w:rsidRPr="00E57C41" w:rsidRDefault="48E9AF24" w:rsidP="48E9AF24">
            <w:pPr>
              <w:rPr>
                <w:b/>
                <w:bCs/>
                <w:sz w:val="20"/>
                <w:szCs w:val="20"/>
              </w:rPr>
            </w:pPr>
            <w:r w:rsidRPr="48E9AF24">
              <w:rPr>
                <w:b/>
                <w:bCs/>
                <w:sz w:val="20"/>
                <w:szCs w:val="20"/>
              </w:rPr>
              <w:t>Student grades in this course will be weighted by category as follows:</w:t>
            </w:r>
          </w:p>
          <w:p w14:paraId="426E1A81" w14:textId="1E01FBAE" w:rsidR="00545D77" w:rsidRPr="00E57C41" w:rsidRDefault="00B10C86" w:rsidP="48E9AF24">
            <w:pPr>
              <w:ind w:left="523"/>
              <w:rPr>
                <w:sz w:val="20"/>
                <w:szCs w:val="20"/>
              </w:rPr>
            </w:pPr>
            <w:r>
              <w:rPr>
                <w:b/>
                <w:bCs/>
                <w:sz w:val="20"/>
                <w:szCs w:val="20"/>
              </w:rPr>
              <w:t>6</w:t>
            </w:r>
            <w:r w:rsidR="48E9AF24" w:rsidRPr="48E9AF24">
              <w:rPr>
                <w:b/>
                <w:bCs/>
                <w:sz w:val="20"/>
                <w:szCs w:val="20"/>
              </w:rPr>
              <w:t>0% – Formal Assessments</w:t>
            </w:r>
            <w:r w:rsidR="48E9AF24" w:rsidRPr="48E9AF24">
              <w:rPr>
                <w:sz w:val="20"/>
                <w:szCs w:val="20"/>
              </w:rPr>
              <w:t xml:space="preserve"> (Tests, Quizzes)</w:t>
            </w:r>
          </w:p>
          <w:p w14:paraId="14FBA87F" w14:textId="48F80A5D" w:rsidR="00545D77" w:rsidRPr="00E57C41" w:rsidRDefault="00B10C86" w:rsidP="48E9AF24">
            <w:pPr>
              <w:ind w:left="523"/>
              <w:rPr>
                <w:sz w:val="20"/>
                <w:szCs w:val="20"/>
              </w:rPr>
            </w:pPr>
            <w:r>
              <w:rPr>
                <w:b/>
                <w:bCs/>
                <w:sz w:val="20"/>
                <w:szCs w:val="20"/>
              </w:rPr>
              <w:t>20</w:t>
            </w:r>
            <w:r w:rsidR="48E9AF24" w:rsidRPr="48E9AF24">
              <w:rPr>
                <w:b/>
                <w:bCs/>
                <w:sz w:val="20"/>
                <w:szCs w:val="20"/>
              </w:rPr>
              <w:t>% – Investigations</w:t>
            </w:r>
            <w:r w:rsidR="48E9AF24" w:rsidRPr="48E9AF24">
              <w:rPr>
                <w:sz w:val="20"/>
                <w:szCs w:val="20"/>
              </w:rPr>
              <w:t xml:space="preserve"> (Lab Reports, ADIs, Investigations, &amp; Data Collection)</w:t>
            </w:r>
          </w:p>
          <w:p w14:paraId="157BDD9E" w14:textId="2E88AD2E" w:rsidR="002E4A4E" w:rsidRPr="00E57C41" w:rsidRDefault="00B10C86" w:rsidP="48E9AF24">
            <w:pPr>
              <w:ind w:left="523"/>
              <w:rPr>
                <w:sz w:val="20"/>
                <w:szCs w:val="20"/>
              </w:rPr>
            </w:pPr>
            <w:r>
              <w:rPr>
                <w:b/>
                <w:bCs/>
                <w:sz w:val="20"/>
                <w:szCs w:val="20"/>
              </w:rPr>
              <w:t>20</w:t>
            </w:r>
            <w:r w:rsidR="48E9AF24" w:rsidRPr="48E9AF24">
              <w:rPr>
                <w:b/>
                <w:bCs/>
                <w:sz w:val="20"/>
                <w:szCs w:val="20"/>
              </w:rPr>
              <w:t>% – Classwork</w:t>
            </w:r>
            <w:r w:rsidR="48E9AF24" w:rsidRPr="48E9AF24">
              <w:rPr>
                <w:sz w:val="20"/>
                <w:szCs w:val="20"/>
              </w:rPr>
              <w:t xml:space="preserve"> (Daily Assignments, Bellwork, Standard-Checks, Group Projects)</w:t>
            </w:r>
          </w:p>
        </w:tc>
      </w:tr>
      <w:tr w:rsidR="00BE420A" w:rsidRPr="00E57C41" w14:paraId="10787C92" w14:textId="77777777" w:rsidTr="48E9AF24">
        <w:tc>
          <w:tcPr>
            <w:tcW w:w="775" w:type="pct"/>
            <w:shd w:val="clear" w:color="auto" w:fill="31CDBE"/>
          </w:tcPr>
          <w:p w14:paraId="10009435"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lastRenderedPageBreak/>
              <w:t>GRADING SCALE</w:t>
            </w:r>
          </w:p>
        </w:tc>
        <w:tc>
          <w:tcPr>
            <w:tcW w:w="4225" w:type="pct"/>
            <w:gridSpan w:val="3"/>
          </w:tcPr>
          <w:p w14:paraId="01426C08" w14:textId="77777777" w:rsidR="00BE420A" w:rsidRPr="00E57C41" w:rsidRDefault="48E9AF24" w:rsidP="48E9AF24">
            <w:pPr>
              <w:rPr>
                <w:rFonts w:ascii="Arial" w:eastAsia="Arial" w:hAnsi="Arial" w:cs="Arial"/>
                <w:b/>
                <w:bCs/>
                <w:sz w:val="20"/>
                <w:szCs w:val="20"/>
              </w:rPr>
            </w:pPr>
            <w:r w:rsidRPr="48E9AF24">
              <w:rPr>
                <w:b/>
                <w:bCs/>
                <w:sz w:val="20"/>
                <w:szCs w:val="20"/>
              </w:rPr>
              <w:t>In accordance with Leon County School Board policy, 9-wk grades will be assigned as follows:</w:t>
            </w:r>
          </w:p>
          <w:tbl>
            <w:tblPr>
              <w:tblStyle w:val="TableGrid"/>
              <w:tblW w:w="9385" w:type="dxa"/>
              <w:tblLayout w:type="fixed"/>
              <w:tblLook w:val="04A0" w:firstRow="1" w:lastRow="0" w:firstColumn="1" w:lastColumn="0" w:noHBand="0" w:noVBand="1"/>
            </w:tblPr>
            <w:tblGrid>
              <w:gridCol w:w="877"/>
              <w:gridCol w:w="1308"/>
              <w:gridCol w:w="7200"/>
            </w:tblGrid>
            <w:tr w:rsidR="00603EBA" w:rsidRPr="00E57C41" w14:paraId="01F19C8F" w14:textId="77777777" w:rsidTr="00B10C86">
              <w:tc>
                <w:tcPr>
                  <w:tcW w:w="877" w:type="dxa"/>
                  <w:shd w:val="clear" w:color="auto" w:fill="D9D9D9" w:themeFill="background1" w:themeFillShade="D9"/>
                  <w:vAlign w:val="center"/>
                </w:tcPr>
                <w:p w14:paraId="6C3719EA" w14:textId="77777777" w:rsidR="00603EBA" w:rsidRPr="00E57C41" w:rsidRDefault="48E9AF24" w:rsidP="48E9AF24">
                  <w:pPr>
                    <w:jc w:val="center"/>
                    <w:rPr>
                      <w:b/>
                      <w:bCs/>
                      <w:caps/>
                      <w:sz w:val="20"/>
                      <w:szCs w:val="20"/>
                    </w:rPr>
                  </w:pPr>
                  <w:r w:rsidRPr="48E9AF24">
                    <w:rPr>
                      <w:b/>
                      <w:bCs/>
                      <w:caps/>
                      <w:sz w:val="20"/>
                      <w:szCs w:val="20"/>
                    </w:rPr>
                    <w:t>Letter Grade</w:t>
                  </w:r>
                </w:p>
              </w:tc>
              <w:tc>
                <w:tcPr>
                  <w:tcW w:w="1308" w:type="dxa"/>
                  <w:shd w:val="clear" w:color="auto" w:fill="D9D9D9" w:themeFill="background1" w:themeFillShade="D9"/>
                  <w:vAlign w:val="center"/>
                </w:tcPr>
                <w:p w14:paraId="18EA09E4" w14:textId="77777777" w:rsidR="00603EBA" w:rsidRPr="00E57C41" w:rsidRDefault="48E9AF24" w:rsidP="48E9AF24">
                  <w:pPr>
                    <w:jc w:val="center"/>
                    <w:rPr>
                      <w:b/>
                      <w:bCs/>
                      <w:caps/>
                      <w:sz w:val="20"/>
                      <w:szCs w:val="20"/>
                    </w:rPr>
                  </w:pPr>
                  <w:r w:rsidRPr="48E9AF24">
                    <w:rPr>
                      <w:b/>
                      <w:bCs/>
                      <w:caps/>
                      <w:sz w:val="20"/>
                      <w:szCs w:val="20"/>
                    </w:rPr>
                    <w:t>Numerical Grade</w:t>
                  </w:r>
                </w:p>
              </w:tc>
              <w:tc>
                <w:tcPr>
                  <w:tcW w:w="7200" w:type="dxa"/>
                  <w:shd w:val="clear" w:color="auto" w:fill="D9D9D9" w:themeFill="background1" w:themeFillShade="D9"/>
                  <w:vAlign w:val="center"/>
                </w:tcPr>
                <w:p w14:paraId="658A33C9" w14:textId="77777777" w:rsidR="00603EBA" w:rsidRPr="00E57C41" w:rsidRDefault="48E9AF24" w:rsidP="48E9AF24">
                  <w:pPr>
                    <w:jc w:val="center"/>
                    <w:rPr>
                      <w:b/>
                      <w:bCs/>
                      <w:caps/>
                      <w:sz w:val="20"/>
                      <w:szCs w:val="20"/>
                    </w:rPr>
                  </w:pPr>
                  <w:r w:rsidRPr="48E9AF24">
                    <w:rPr>
                      <w:b/>
                      <w:bCs/>
                      <w:caps/>
                      <w:sz w:val="20"/>
                      <w:szCs w:val="20"/>
                    </w:rPr>
                    <w:t>Meaning of Grade</w:t>
                  </w:r>
                </w:p>
              </w:tc>
            </w:tr>
            <w:tr w:rsidR="00603EBA" w:rsidRPr="00E57C41" w14:paraId="5883E3EE" w14:textId="77777777" w:rsidTr="00B10C86">
              <w:tc>
                <w:tcPr>
                  <w:tcW w:w="877" w:type="dxa"/>
                  <w:shd w:val="clear" w:color="auto" w:fill="D9D9D9" w:themeFill="background1" w:themeFillShade="D9"/>
                  <w:vAlign w:val="center"/>
                </w:tcPr>
                <w:p w14:paraId="2D0FDB10" w14:textId="77777777" w:rsidR="00603EBA" w:rsidRPr="00E57C41" w:rsidRDefault="48E9AF24" w:rsidP="48E9AF24">
                  <w:pPr>
                    <w:jc w:val="center"/>
                    <w:rPr>
                      <w:b/>
                      <w:bCs/>
                      <w:sz w:val="20"/>
                      <w:szCs w:val="20"/>
                    </w:rPr>
                  </w:pPr>
                  <w:r w:rsidRPr="48E9AF24">
                    <w:rPr>
                      <w:b/>
                      <w:bCs/>
                      <w:sz w:val="20"/>
                      <w:szCs w:val="20"/>
                    </w:rPr>
                    <w:t>A</w:t>
                  </w:r>
                </w:p>
              </w:tc>
              <w:tc>
                <w:tcPr>
                  <w:tcW w:w="1308" w:type="dxa"/>
                  <w:shd w:val="clear" w:color="auto" w:fill="D9D9D9" w:themeFill="background1" w:themeFillShade="D9"/>
                  <w:vAlign w:val="center"/>
                </w:tcPr>
                <w:p w14:paraId="5453C8BC" w14:textId="77777777" w:rsidR="00603EBA" w:rsidRPr="00E57C41" w:rsidRDefault="48E9AF24" w:rsidP="48E9AF24">
                  <w:pPr>
                    <w:jc w:val="center"/>
                    <w:rPr>
                      <w:sz w:val="20"/>
                      <w:szCs w:val="20"/>
                    </w:rPr>
                  </w:pPr>
                  <w:r w:rsidRPr="48E9AF24">
                    <w:rPr>
                      <w:sz w:val="20"/>
                      <w:szCs w:val="20"/>
                    </w:rPr>
                    <w:t>90-100</w:t>
                  </w:r>
                </w:p>
              </w:tc>
              <w:tc>
                <w:tcPr>
                  <w:tcW w:w="7200" w:type="dxa"/>
                  <w:shd w:val="clear" w:color="auto" w:fill="D9D9D9" w:themeFill="background1" w:themeFillShade="D9"/>
                  <w:vAlign w:val="center"/>
                </w:tcPr>
                <w:p w14:paraId="2D48AF90" w14:textId="77777777" w:rsidR="00603EBA" w:rsidRPr="00E57C41" w:rsidRDefault="48E9AF24" w:rsidP="48E9AF24">
                  <w:pPr>
                    <w:rPr>
                      <w:i/>
                      <w:iCs/>
                      <w:sz w:val="20"/>
                      <w:szCs w:val="20"/>
                    </w:rPr>
                  </w:pPr>
                  <w:r w:rsidRPr="48E9AF24">
                    <w:rPr>
                      <w:i/>
                      <w:iCs/>
                      <w:sz w:val="20"/>
                      <w:szCs w:val="20"/>
                    </w:rPr>
                    <w:t>The student displays mastery of course content.</w:t>
                  </w:r>
                </w:p>
              </w:tc>
            </w:tr>
            <w:tr w:rsidR="00603EBA" w:rsidRPr="00E57C41" w14:paraId="47E7D6A1" w14:textId="77777777" w:rsidTr="00B10C86">
              <w:trPr>
                <w:trHeight w:val="323"/>
              </w:trPr>
              <w:tc>
                <w:tcPr>
                  <w:tcW w:w="877" w:type="dxa"/>
                  <w:shd w:val="clear" w:color="auto" w:fill="D9D9D9" w:themeFill="background1" w:themeFillShade="D9"/>
                  <w:vAlign w:val="center"/>
                </w:tcPr>
                <w:p w14:paraId="56CBF947" w14:textId="77777777" w:rsidR="00603EBA" w:rsidRPr="00E57C41" w:rsidRDefault="48E9AF24" w:rsidP="48E9AF24">
                  <w:pPr>
                    <w:jc w:val="center"/>
                    <w:rPr>
                      <w:b/>
                      <w:bCs/>
                      <w:sz w:val="20"/>
                      <w:szCs w:val="20"/>
                    </w:rPr>
                  </w:pPr>
                  <w:r w:rsidRPr="48E9AF24">
                    <w:rPr>
                      <w:b/>
                      <w:bCs/>
                      <w:sz w:val="20"/>
                      <w:szCs w:val="20"/>
                    </w:rPr>
                    <w:t>B</w:t>
                  </w:r>
                </w:p>
              </w:tc>
              <w:tc>
                <w:tcPr>
                  <w:tcW w:w="1308" w:type="dxa"/>
                  <w:shd w:val="clear" w:color="auto" w:fill="D9D9D9" w:themeFill="background1" w:themeFillShade="D9"/>
                  <w:vAlign w:val="center"/>
                </w:tcPr>
                <w:p w14:paraId="6A26EE22" w14:textId="77777777" w:rsidR="00603EBA" w:rsidRPr="00E57C41" w:rsidRDefault="48E9AF24" w:rsidP="48E9AF24">
                  <w:pPr>
                    <w:jc w:val="center"/>
                    <w:rPr>
                      <w:sz w:val="20"/>
                      <w:szCs w:val="20"/>
                    </w:rPr>
                  </w:pPr>
                  <w:r w:rsidRPr="48E9AF24">
                    <w:rPr>
                      <w:sz w:val="20"/>
                      <w:szCs w:val="20"/>
                    </w:rPr>
                    <w:t>80-89</w:t>
                  </w:r>
                </w:p>
              </w:tc>
              <w:tc>
                <w:tcPr>
                  <w:tcW w:w="7200" w:type="dxa"/>
                  <w:shd w:val="clear" w:color="auto" w:fill="D9D9D9" w:themeFill="background1" w:themeFillShade="D9"/>
                  <w:vAlign w:val="center"/>
                </w:tcPr>
                <w:p w14:paraId="728A8A48" w14:textId="77777777" w:rsidR="00603EBA" w:rsidRPr="00E57C41" w:rsidRDefault="48E9AF24" w:rsidP="48E9AF24">
                  <w:pPr>
                    <w:rPr>
                      <w:i/>
                      <w:iCs/>
                      <w:sz w:val="20"/>
                      <w:szCs w:val="20"/>
                    </w:rPr>
                  </w:pPr>
                  <w:r w:rsidRPr="48E9AF24">
                    <w:rPr>
                      <w:i/>
                      <w:iCs/>
                      <w:sz w:val="20"/>
                      <w:szCs w:val="20"/>
                    </w:rPr>
                    <w:t>The student has a good understanding of course content.  There is room for student improvement.</w:t>
                  </w:r>
                </w:p>
              </w:tc>
            </w:tr>
            <w:tr w:rsidR="00603EBA" w:rsidRPr="00E57C41" w14:paraId="7F5DA0FF" w14:textId="77777777" w:rsidTr="00B10C86">
              <w:tc>
                <w:tcPr>
                  <w:tcW w:w="877" w:type="dxa"/>
                  <w:shd w:val="clear" w:color="auto" w:fill="D9D9D9" w:themeFill="background1" w:themeFillShade="D9"/>
                  <w:vAlign w:val="center"/>
                </w:tcPr>
                <w:p w14:paraId="2421BCAD" w14:textId="77777777" w:rsidR="00603EBA" w:rsidRPr="00E57C41" w:rsidRDefault="48E9AF24" w:rsidP="48E9AF24">
                  <w:pPr>
                    <w:jc w:val="center"/>
                    <w:rPr>
                      <w:b/>
                      <w:bCs/>
                      <w:sz w:val="20"/>
                      <w:szCs w:val="20"/>
                    </w:rPr>
                  </w:pPr>
                  <w:r w:rsidRPr="48E9AF24">
                    <w:rPr>
                      <w:b/>
                      <w:bCs/>
                      <w:sz w:val="20"/>
                      <w:szCs w:val="20"/>
                    </w:rPr>
                    <w:t>C</w:t>
                  </w:r>
                </w:p>
              </w:tc>
              <w:tc>
                <w:tcPr>
                  <w:tcW w:w="1308" w:type="dxa"/>
                  <w:shd w:val="clear" w:color="auto" w:fill="D9D9D9" w:themeFill="background1" w:themeFillShade="D9"/>
                  <w:vAlign w:val="center"/>
                </w:tcPr>
                <w:p w14:paraId="3D4FF8B0" w14:textId="77777777" w:rsidR="00603EBA" w:rsidRPr="00E57C41" w:rsidRDefault="48E9AF24" w:rsidP="48E9AF24">
                  <w:pPr>
                    <w:jc w:val="center"/>
                    <w:rPr>
                      <w:sz w:val="20"/>
                      <w:szCs w:val="20"/>
                    </w:rPr>
                  </w:pPr>
                  <w:r w:rsidRPr="48E9AF24">
                    <w:rPr>
                      <w:sz w:val="20"/>
                      <w:szCs w:val="20"/>
                    </w:rPr>
                    <w:t>70-79</w:t>
                  </w:r>
                </w:p>
              </w:tc>
              <w:tc>
                <w:tcPr>
                  <w:tcW w:w="7200" w:type="dxa"/>
                  <w:shd w:val="clear" w:color="auto" w:fill="D9D9D9" w:themeFill="background1" w:themeFillShade="D9"/>
                  <w:vAlign w:val="center"/>
                </w:tcPr>
                <w:p w14:paraId="4004487C" w14:textId="77777777" w:rsidR="00603EBA" w:rsidRPr="00E57C41" w:rsidRDefault="48E9AF24" w:rsidP="48E9AF24">
                  <w:pPr>
                    <w:rPr>
                      <w:i/>
                      <w:iCs/>
                      <w:sz w:val="20"/>
                      <w:szCs w:val="20"/>
                    </w:rPr>
                  </w:pPr>
                  <w:r w:rsidRPr="48E9AF24">
                    <w:rPr>
                      <w:i/>
                      <w:iCs/>
                      <w:sz w:val="20"/>
                      <w:szCs w:val="20"/>
                    </w:rPr>
                    <w:t>The student is successful with most assignments.  Gaps may exist in the understanding of difficult topics.  Tutorials and/or attention to good study habits may be necessary.</w:t>
                  </w:r>
                </w:p>
              </w:tc>
            </w:tr>
            <w:tr w:rsidR="00603EBA" w:rsidRPr="00E57C41" w14:paraId="4669CFBA" w14:textId="77777777" w:rsidTr="00B10C86">
              <w:tc>
                <w:tcPr>
                  <w:tcW w:w="877" w:type="dxa"/>
                  <w:shd w:val="clear" w:color="auto" w:fill="D9D9D9" w:themeFill="background1" w:themeFillShade="D9"/>
                  <w:vAlign w:val="center"/>
                </w:tcPr>
                <w:p w14:paraId="45F662AD" w14:textId="77777777" w:rsidR="00603EBA" w:rsidRPr="00E57C41" w:rsidRDefault="48E9AF24" w:rsidP="48E9AF24">
                  <w:pPr>
                    <w:jc w:val="center"/>
                    <w:rPr>
                      <w:b/>
                      <w:bCs/>
                      <w:sz w:val="20"/>
                      <w:szCs w:val="20"/>
                    </w:rPr>
                  </w:pPr>
                  <w:r w:rsidRPr="48E9AF24">
                    <w:rPr>
                      <w:b/>
                      <w:bCs/>
                      <w:sz w:val="20"/>
                      <w:szCs w:val="20"/>
                    </w:rPr>
                    <w:t>D</w:t>
                  </w:r>
                </w:p>
              </w:tc>
              <w:tc>
                <w:tcPr>
                  <w:tcW w:w="1308" w:type="dxa"/>
                  <w:shd w:val="clear" w:color="auto" w:fill="D9D9D9" w:themeFill="background1" w:themeFillShade="D9"/>
                  <w:vAlign w:val="center"/>
                </w:tcPr>
                <w:p w14:paraId="1834736C" w14:textId="77777777" w:rsidR="00603EBA" w:rsidRPr="00E57C41" w:rsidRDefault="48E9AF24" w:rsidP="48E9AF24">
                  <w:pPr>
                    <w:jc w:val="center"/>
                    <w:rPr>
                      <w:sz w:val="20"/>
                      <w:szCs w:val="20"/>
                    </w:rPr>
                  </w:pPr>
                  <w:r w:rsidRPr="48E9AF24">
                    <w:rPr>
                      <w:sz w:val="20"/>
                      <w:szCs w:val="20"/>
                    </w:rPr>
                    <w:t>60-69</w:t>
                  </w:r>
                </w:p>
              </w:tc>
              <w:tc>
                <w:tcPr>
                  <w:tcW w:w="7200" w:type="dxa"/>
                  <w:shd w:val="clear" w:color="auto" w:fill="D9D9D9" w:themeFill="background1" w:themeFillShade="D9"/>
                  <w:vAlign w:val="center"/>
                </w:tcPr>
                <w:p w14:paraId="2F3CB147" w14:textId="77777777" w:rsidR="00603EBA" w:rsidRPr="00E57C41" w:rsidRDefault="48E9AF24" w:rsidP="48E9AF24">
                  <w:pPr>
                    <w:rPr>
                      <w:i/>
                      <w:iCs/>
                      <w:sz w:val="20"/>
                      <w:szCs w:val="20"/>
                    </w:rPr>
                  </w:pPr>
                  <w:r w:rsidRPr="48E9AF24">
                    <w:rPr>
                      <w:i/>
                      <w:iCs/>
                      <w:sz w:val="20"/>
                      <w:szCs w:val="20"/>
                    </w:rPr>
                    <w:t>The student is having difficulty with course content; assistance is necessary for student improvement.</w:t>
                  </w:r>
                </w:p>
              </w:tc>
            </w:tr>
            <w:tr w:rsidR="00603EBA" w:rsidRPr="00E57C41" w14:paraId="4533200C" w14:textId="77777777" w:rsidTr="00B10C86">
              <w:tc>
                <w:tcPr>
                  <w:tcW w:w="877" w:type="dxa"/>
                  <w:shd w:val="clear" w:color="auto" w:fill="D9D9D9" w:themeFill="background1" w:themeFillShade="D9"/>
                  <w:vAlign w:val="center"/>
                </w:tcPr>
                <w:p w14:paraId="6452F1BA" w14:textId="77777777" w:rsidR="00603EBA" w:rsidRPr="00E57C41" w:rsidRDefault="48E9AF24" w:rsidP="48E9AF24">
                  <w:pPr>
                    <w:jc w:val="center"/>
                    <w:rPr>
                      <w:b/>
                      <w:bCs/>
                      <w:sz w:val="20"/>
                      <w:szCs w:val="20"/>
                    </w:rPr>
                  </w:pPr>
                  <w:r w:rsidRPr="48E9AF24">
                    <w:rPr>
                      <w:b/>
                      <w:bCs/>
                      <w:sz w:val="20"/>
                      <w:szCs w:val="20"/>
                    </w:rPr>
                    <w:t>F</w:t>
                  </w:r>
                </w:p>
              </w:tc>
              <w:tc>
                <w:tcPr>
                  <w:tcW w:w="1308" w:type="dxa"/>
                  <w:shd w:val="clear" w:color="auto" w:fill="D9D9D9" w:themeFill="background1" w:themeFillShade="D9"/>
                  <w:vAlign w:val="center"/>
                </w:tcPr>
                <w:p w14:paraId="5D1060A2" w14:textId="77777777" w:rsidR="00603EBA" w:rsidRPr="00E57C41" w:rsidRDefault="48E9AF24" w:rsidP="48E9AF24">
                  <w:pPr>
                    <w:jc w:val="center"/>
                    <w:rPr>
                      <w:sz w:val="20"/>
                      <w:szCs w:val="20"/>
                    </w:rPr>
                  </w:pPr>
                  <w:r w:rsidRPr="48E9AF24">
                    <w:rPr>
                      <w:sz w:val="20"/>
                      <w:szCs w:val="20"/>
                    </w:rPr>
                    <w:t>0-59</w:t>
                  </w:r>
                </w:p>
              </w:tc>
              <w:tc>
                <w:tcPr>
                  <w:tcW w:w="7200" w:type="dxa"/>
                  <w:shd w:val="clear" w:color="auto" w:fill="D9D9D9" w:themeFill="background1" w:themeFillShade="D9"/>
                  <w:vAlign w:val="center"/>
                </w:tcPr>
                <w:p w14:paraId="58580E8D" w14:textId="77777777" w:rsidR="00603EBA" w:rsidRPr="00E57C41" w:rsidRDefault="48E9AF24" w:rsidP="48E9AF24">
                  <w:pPr>
                    <w:rPr>
                      <w:i/>
                      <w:iCs/>
                      <w:sz w:val="20"/>
                      <w:szCs w:val="20"/>
                    </w:rPr>
                  </w:pPr>
                  <w:r w:rsidRPr="48E9AF24">
                    <w:rPr>
                      <w:i/>
                      <w:iCs/>
                      <w:sz w:val="20"/>
                      <w:szCs w:val="20"/>
                    </w:rPr>
                    <w:t>The student has major difficulty with course content.  Immediate intervention is necessary.</w:t>
                  </w:r>
                </w:p>
              </w:tc>
            </w:tr>
          </w:tbl>
          <w:p w14:paraId="55614A9E" w14:textId="77777777" w:rsidR="00603EBA" w:rsidRPr="00E57C41" w:rsidRDefault="00603EBA" w:rsidP="00603EBA">
            <w:pPr>
              <w:rPr>
                <w:sz w:val="20"/>
                <w:szCs w:val="20"/>
              </w:rPr>
            </w:pPr>
          </w:p>
        </w:tc>
      </w:tr>
      <w:tr w:rsidR="00BE420A" w:rsidRPr="00E57C41" w14:paraId="26EEC62F" w14:textId="77777777" w:rsidTr="48E9AF24">
        <w:tc>
          <w:tcPr>
            <w:tcW w:w="775" w:type="pct"/>
            <w:shd w:val="clear" w:color="auto" w:fill="31CDBE"/>
          </w:tcPr>
          <w:p w14:paraId="794FB976"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HOMEWORK</w:t>
            </w:r>
          </w:p>
        </w:tc>
        <w:tc>
          <w:tcPr>
            <w:tcW w:w="4225" w:type="pct"/>
            <w:gridSpan w:val="3"/>
          </w:tcPr>
          <w:p w14:paraId="028AEE90" w14:textId="034D904A" w:rsidR="00BE420A" w:rsidRPr="00E57C41" w:rsidRDefault="48E9AF24" w:rsidP="48E9AF24">
            <w:pPr>
              <w:rPr>
                <w:sz w:val="20"/>
                <w:szCs w:val="20"/>
              </w:rPr>
            </w:pPr>
            <w:r w:rsidRPr="48E9AF24">
              <w:rPr>
                <w:sz w:val="20"/>
                <w:szCs w:val="20"/>
              </w:rPr>
              <w:t xml:space="preserve">Homework in this course may consist of writing lab and ADI reports, completing test study guides, and occasional additional practice opportunities.  </w:t>
            </w:r>
            <w:r w:rsidRPr="48E9AF24">
              <w:rPr>
                <w:b/>
                <w:bCs/>
                <w:sz w:val="20"/>
                <w:szCs w:val="20"/>
              </w:rPr>
              <w:t>Any work not finished in class should be completed at home</w:t>
            </w:r>
            <w:r w:rsidRPr="48E9AF24">
              <w:rPr>
                <w:sz w:val="20"/>
                <w:szCs w:val="20"/>
              </w:rPr>
              <w:t>.  Students will present their composition</w:t>
            </w:r>
            <w:r w:rsidR="00B10C86">
              <w:rPr>
                <w:sz w:val="20"/>
                <w:szCs w:val="20"/>
              </w:rPr>
              <w:t xml:space="preserve"> books and binders</w:t>
            </w:r>
            <w:r w:rsidRPr="48E9AF24">
              <w:rPr>
                <w:sz w:val="20"/>
                <w:szCs w:val="20"/>
              </w:rPr>
              <w:t xml:space="preserve"> for grading periodically.</w:t>
            </w:r>
          </w:p>
        </w:tc>
      </w:tr>
      <w:tr w:rsidR="00BE420A" w:rsidRPr="00E57C41" w14:paraId="3F895251" w14:textId="77777777" w:rsidTr="48E9AF24">
        <w:tc>
          <w:tcPr>
            <w:tcW w:w="775" w:type="pct"/>
            <w:shd w:val="clear" w:color="auto" w:fill="31CDBE"/>
          </w:tcPr>
          <w:p w14:paraId="3135B193"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MAKE-UP WORK PROCEDURES</w:t>
            </w:r>
          </w:p>
        </w:tc>
        <w:tc>
          <w:tcPr>
            <w:tcW w:w="4225" w:type="pct"/>
            <w:gridSpan w:val="3"/>
          </w:tcPr>
          <w:p w14:paraId="73EA1D3B" w14:textId="77777777" w:rsidR="00BE420A" w:rsidRPr="00E57C41" w:rsidRDefault="48E9AF24" w:rsidP="48E9AF24">
            <w:pPr>
              <w:rPr>
                <w:rFonts w:ascii="Arial" w:eastAsia="Arial" w:hAnsi="Arial" w:cs="Arial"/>
                <w:b/>
                <w:bCs/>
                <w:sz w:val="20"/>
                <w:szCs w:val="20"/>
              </w:rPr>
            </w:pPr>
            <w:r w:rsidRPr="48E9AF24">
              <w:rPr>
                <w:b/>
                <w:bCs/>
                <w:sz w:val="20"/>
                <w:szCs w:val="20"/>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p w14:paraId="265254BB" w14:textId="03D2CF34" w:rsidR="005C3E21" w:rsidRPr="00E57C41" w:rsidRDefault="48E9AF24" w:rsidP="00F52E1E">
            <w:pPr>
              <w:rPr>
                <w:sz w:val="20"/>
                <w:szCs w:val="20"/>
              </w:rPr>
            </w:pPr>
            <w:r w:rsidRPr="48E9AF24">
              <w:rPr>
                <w:sz w:val="20"/>
                <w:szCs w:val="20"/>
              </w:rPr>
              <w:t>Make-up assignments are due two days from the student’s return date. Multiday absences will change to reflect the extra days.</w:t>
            </w:r>
            <w:r w:rsidRPr="48E9AF24">
              <w:rPr>
                <w:rFonts w:ascii="Arial" w:eastAsia="Arial" w:hAnsi="Arial" w:cs="Arial"/>
                <w:b/>
                <w:bCs/>
                <w:sz w:val="20"/>
                <w:szCs w:val="20"/>
              </w:rPr>
              <w:t xml:space="preserve"> </w:t>
            </w:r>
            <w:r w:rsidRPr="48E9AF24">
              <w:rPr>
                <w:sz w:val="20"/>
                <w:szCs w:val="20"/>
              </w:rPr>
              <w:t>Work assigned before the absence occurred is due the day the student returns to class, or will be considered late.</w:t>
            </w:r>
            <w:r w:rsidRPr="48E9AF24">
              <w:rPr>
                <w:rFonts w:ascii="Arial" w:eastAsia="Arial" w:hAnsi="Arial" w:cs="Arial"/>
                <w:sz w:val="20"/>
                <w:szCs w:val="20"/>
              </w:rPr>
              <w:t xml:space="preserve"> </w:t>
            </w:r>
            <w:r w:rsidRPr="48E9AF24">
              <w:rPr>
                <w:sz w:val="20"/>
                <w:szCs w:val="20"/>
              </w:rPr>
              <w:t>Make-up assignments can be found on my website (</w:t>
            </w:r>
            <w:hyperlink r:id="rId21">
              <w:r w:rsidR="00F52E1E">
                <w:rPr>
                  <w:rStyle w:val="Hyperlink"/>
                  <w:sz w:val="20"/>
                  <w:szCs w:val="20"/>
                </w:rPr>
                <w:t>bit.ly/Scienceclassroom1</w:t>
              </w:r>
            </w:hyperlink>
            <w:r w:rsidRPr="48E9AF24">
              <w:rPr>
                <w:sz w:val="20"/>
                <w:szCs w:val="20"/>
              </w:rPr>
              <w:t xml:space="preserve"> ) in the course resources tab as well as in make-up folders located in the classroom by the windows.  </w:t>
            </w:r>
            <w:r w:rsidRPr="48E9AF24">
              <w:rPr>
                <w:b/>
                <w:bCs/>
                <w:sz w:val="20"/>
                <w:szCs w:val="20"/>
              </w:rPr>
              <w:t>It is the student’s responsibility to make up missed work!</w:t>
            </w:r>
          </w:p>
        </w:tc>
      </w:tr>
      <w:tr w:rsidR="00BE420A" w:rsidRPr="00E57C41" w14:paraId="6D8BDF38" w14:textId="77777777" w:rsidTr="48E9AF24">
        <w:tc>
          <w:tcPr>
            <w:tcW w:w="775" w:type="pct"/>
            <w:shd w:val="clear" w:color="auto" w:fill="31CDBE"/>
          </w:tcPr>
          <w:p w14:paraId="1227B2BD"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LATE WORK POLICY</w:t>
            </w:r>
          </w:p>
        </w:tc>
        <w:tc>
          <w:tcPr>
            <w:tcW w:w="4225" w:type="pct"/>
            <w:gridSpan w:val="3"/>
          </w:tcPr>
          <w:p w14:paraId="1800B0D0" w14:textId="7A62B1B4" w:rsidR="00BE420A" w:rsidRPr="00E57C41" w:rsidRDefault="48E9AF24" w:rsidP="00B174E7">
            <w:pPr>
              <w:rPr>
                <w:sz w:val="20"/>
                <w:szCs w:val="20"/>
              </w:rPr>
            </w:pPr>
            <w:r w:rsidRPr="48E9AF24">
              <w:rPr>
                <w:sz w:val="20"/>
                <w:szCs w:val="20"/>
              </w:rPr>
              <w:t xml:space="preserve">The final grade of all assignments turned in after the designated due date will be reduced by </w:t>
            </w:r>
            <w:r w:rsidR="00B174E7">
              <w:rPr>
                <w:b/>
                <w:bCs/>
                <w:sz w:val="20"/>
                <w:szCs w:val="20"/>
              </w:rPr>
              <w:t>1</w:t>
            </w:r>
            <w:r w:rsidRPr="48E9AF24">
              <w:rPr>
                <w:b/>
                <w:bCs/>
                <w:sz w:val="20"/>
                <w:szCs w:val="20"/>
              </w:rPr>
              <w:t>0% PER DAY</w:t>
            </w:r>
            <w:r w:rsidRPr="48E9AF24">
              <w:rPr>
                <w:sz w:val="20"/>
                <w:szCs w:val="20"/>
              </w:rPr>
              <w:t xml:space="preserve">, not to be reduced below 50%. </w:t>
            </w:r>
            <w:r w:rsidRPr="48E9AF24">
              <w:rPr>
                <w:b/>
                <w:bCs/>
                <w:sz w:val="20"/>
                <w:szCs w:val="20"/>
              </w:rPr>
              <w:t>Assignments</w:t>
            </w:r>
            <w:r w:rsidR="00B174E7">
              <w:rPr>
                <w:b/>
                <w:bCs/>
                <w:sz w:val="20"/>
                <w:szCs w:val="20"/>
              </w:rPr>
              <w:t xml:space="preserve"> turned in </w:t>
            </w:r>
            <w:r w:rsidRPr="48E9AF24">
              <w:rPr>
                <w:b/>
                <w:bCs/>
                <w:sz w:val="20"/>
                <w:szCs w:val="20"/>
              </w:rPr>
              <w:t xml:space="preserve">after the assignments has been graded and returned to </w:t>
            </w:r>
            <w:r w:rsidR="00B174E7">
              <w:rPr>
                <w:b/>
                <w:bCs/>
                <w:sz w:val="20"/>
                <w:szCs w:val="20"/>
              </w:rPr>
              <w:t xml:space="preserve">other students will earn a maximum of 50% regardless of how many days the assignment is late. </w:t>
            </w:r>
          </w:p>
        </w:tc>
      </w:tr>
      <w:tr w:rsidR="00BE420A" w:rsidRPr="00E57C41" w14:paraId="65A83052" w14:textId="77777777" w:rsidTr="48E9AF24">
        <w:tc>
          <w:tcPr>
            <w:tcW w:w="775" w:type="pct"/>
            <w:shd w:val="clear" w:color="auto" w:fill="31CDBE"/>
          </w:tcPr>
          <w:p w14:paraId="29FF685F" w14:textId="77777777" w:rsidR="00A52B0F" w:rsidRPr="00E57C41" w:rsidRDefault="48E9AF24" w:rsidP="48E9AF24">
            <w:pPr>
              <w:jc w:val="center"/>
              <w:rPr>
                <w:b/>
                <w:bCs/>
                <w:color w:val="FFFFFF" w:themeColor="background1"/>
                <w:sz w:val="20"/>
                <w:szCs w:val="20"/>
              </w:rPr>
            </w:pPr>
            <w:r w:rsidRPr="48E9AF24">
              <w:rPr>
                <w:b/>
                <w:bCs/>
                <w:color w:val="FFFFFF" w:themeColor="background1"/>
                <w:sz w:val="20"/>
                <w:szCs w:val="20"/>
              </w:rPr>
              <w:t>ASSIGNMENT</w:t>
            </w:r>
          </w:p>
          <w:p w14:paraId="4653D642"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RE-DO POLICY &amp; PROCEDURES</w:t>
            </w:r>
          </w:p>
        </w:tc>
        <w:tc>
          <w:tcPr>
            <w:tcW w:w="4225" w:type="pct"/>
            <w:gridSpan w:val="3"/>
          </w:tcPr>
          <w:p w14:paraId="53830D75" w14:textId="778034D2" w:rsidR="00BE420A" w:rsidRPr="00E57C41" w:rsidRDefault="48E9AF24" w:rsidP="48E9AF24">
            <w:pPr>
              <w:rPr>
                <w:sz w:val="20"/>
                <w:szCs w:val="20"/>
              </w:rPr>
            </w:pPr>
            <w:r w:rsidRPr="48E9AF24">
              <w:rPr>
                <w:sz w:val="20"/>
                <w:szCs w:val="20"/>
              </w:rPr>
              <w:t>Students are allowed one opportunity to improve any formal</w:t>
            </w:r>
            <w:r w:rsidR="00B10C86">
              <w:rPr>
                <w:sz w:val="20"/>
                <w:szCs w:val="20"/>
              </w:rPr>
              <w:t xml:space="preserve"> assessment</w:t>
            </w:r>
            <w:r w:rsidRPr="48E9AF24">
              <w:rPr>
                <w:sz w:val="20"/>
                <w:szCs w:val="20"/>
              </w:rPr>
              <w:t xml:space="preserve"> scoring less than 70%. The form of the improvement opportunity is at the teacher’s discretion. </w:t>
            </w:r>
            <w:r w:rsidRPr="48E9AF24">
              <w:rPr>
                <w:b/>
                <w:bCs/>
                <w:sz w:val="20"/>
                <w:szCs w:val="20"/>
              </w:rPr>
              <w:t xml:space="preserve">It is the student’s responsibility to ask for and schedule a time to come in either before or after school. </w:t>
            </w:r>
            <w:r w:rsidRPr="48E9AF24">
              <w:rPr>
                <w:sz w:val="20"/>
                <w:szCs w:val="20"/>
              </w:rPr>
              <w:t xml:space="preserve">All students will have an opportunity to revise the final draft of their </w:t>
            </w:r>
            <w:r w:rsidR="00B10C86">
              <w:rPr>
                <w:sz w:val="20"/>
                <w:szCs w:val="20"/>
              </w:rPr>
              <w:t xml:space="preserve">ADI </w:t>
            </w:r>
            <w:r w:rsidRPr="48E9AF24">
              <w:rPr>
                <w:sz w:val="20"/>
                <w:szCs w:val="20"/>
              </w:rPr>
              <w:t>lab reports during any investigation until they are satisfied with the result.  Their grade will reflect the highest score achieved.</w:t>
            </w:r>
          </w:p>
        </w:tc>
      </w:tr>
      <w:tr w:rsidR="00D71FED" w:rsidRPr="00E57C41" w14:paraId="58F5C3DD" w14:textId="77777777" w:rsidTr="48E9AF24">
        <w:tc>
          <w:tcPr>
            <w:tcW w:w="775" w:type="pct"/>
            <w:shd w:val="clear" w:color="auto" w:fill="31CDBE"/>
          </w:tcPr>
          <w:p w14:paraId="762452BD" w14:textId="1C1541F7" w:rsidR="00D71FED" w:rsidRPr="00E57C41" w:rsidRDefault="48E9AF24" w:rsidP="48E9AF24">
            <w:pPr>
              <w:jc w:val="center"/>
              <w:rPr>
                <w:b/>
                <w:bCs/>
                <w:color w:val="FFFFFF" w:themeColor="background1"/>
                <w:sz w:val="20"/>
                <w:szCs w:val="20"/>
              </w:rPr>
            </w:pPr>
            <w:r w:rsidRPr="48E9AF24">
              <w:rPr>
                <w:b/>
                <w:bCs/>
                <w:color w:val="FFFFFF" w:themeColor="background1"/>
                <w:sz w:val="20"/>
                <w:szCs w:val="20"/>
              </w:rPr>
              <w:t>Academic Integrity</w:t>
            </w:r>
          </w:p>
        </w:tc>
        <w:tc>
          <w:tcPr>
            <w:tcW w:w="4225" w:type="pct"/>
            <w:gridSpan w:val="3"/>
          </w:tcPr>
          <w:p w14:paraId="6A8705C8" w14:textId="10A8D526" w:rsidR="00D71FED" w:rsidRPr="00E57C41" w:rsidRDefault="48E9AF24" w:rsidP="48E9AF24">
            <w:pPr>
              <w:rPr>
                <w:sz w:val="20"/>
                <w:szCs w:val="20"/>
              </w:rPr>
            </w:pPr>
            <w:r w:rsidRPr="48E9AF24">
              <w:rPr>
                <w:sz w:val="20"/>
                <w:szCs w:val="20"/>
              </w:rPr>
              <w:t xml:space="preserve">Cheating on any assignment, classwork, homework, test, or similar, will result in a zero for that assignment without the opportunity to re-do the assignment. No alternative assignment will be given. </w:t>
            </w:r>
          </w:p>
        </w:tc>
      </w:tr>
      <w:tr w:rsidR="00BE420A" w:rsidRPr="00E57C41" w14:paraId="6CD23D18" w14:textId="77777777" w:rsidTr="48E9AF24">
        <w:tc>
          <w:tcPr>
            <w:tcW w:w="775" w:type="pct"/>
            <w:shd w:val="clear" w:color="auto" w:fill="31CDBE"/>
          </w:tcPr>
          <w:p w14:paraId="0052AC6F" w14:textId="77777777" w:rsidR="00BE420A" w:rsidRPr="00E57C41" w:rsidRDefault="48E9AF24" w:rsidP="48E9AF24">
            <w:pPr>
              <w:jc w:val="center"/>
              <w:rPr>
                <w:b/>
                <w:bCs/>
                <w:color w:val="FFFFFF" w:themeColor="background1"/>
                <w:sz w:val="20"/>
                <w:szCs w:val="20"/>
              </w:rPr>
            </w:pPr>
            <w:r w:rsidRPr="48E9AF24">
              <w:rPr>
                <w:b/>
                <w:bCs/>
                <w:color w:val="FFFFFF" w:themeColor="background1"/>
                <w:sz w:val="20"/>
                <w:szCs w:val="20"/>
              </w:rPr>
              <w:t xml:space="preserve">EXTRA HELP </w:t>
            </w:r>
          </w:p>
        </w:tc>
        <w:tc>
          <w:tcPr>
            <w:tcW w:w="4225" w:type="pct"/>
            <w:gridSpan w:val="3"/>
          </w:tcPr>
          <w:p w14:paraId="7EADCE5A" w14:textId="1D2D1B67" w:rsidR="00BE420A" w:rsidRPr="00E57C41" w:rsidRDefault="00B174E7" w:rsidP="00B174E7">
            <w:pPr>
              <w:rPr>
                <w:sz w:val="20"/>
                <w:szCs w:val="20"/>
              </w:rPr>
            </w:pPr>
            <w:r>
              <w:rPr>
                <w:sz w:val="20"/>
                <w:szCs w:val="20"/>
              </w:rPr>
              <w:t>Help sessions are available upon request and</w:t>
            </w:r>
            <w:r w:rsidR="48E9AF24" w:rsidRPr="48E9AF24">
              <w:rPr>
                <w:sz w:val="20"/>
                <w:szCs w:val="20"/>
              </w:rPr>
              <w:t xml:space="preserve"> must be scheduled in advance. </w:t>
            </w:r>
            <w:r w:rsidR="00223576">
              <w:rPr>
                <w:sz w:val="20"/>
                <w:szCs w:val="20"/>
              </w:rPr>
              <w:t>I am available for simple questions regarding grades, assignments, etc., almost every morning between 9:00 – 9:25 and every afternoon from 4:00 – 4:30.</w:t>
            </w:r>
            <w:r>
              <w:rPr>
                <w:sz w:val="20"/>
                <w:szCs w:val="20"/>
              </w:rPr>
              <w:t xml:space="preserve"> For these types of questions, appointments are not required. To speak to me before school, a student should knock on my window.</w:t>
            </w:r>
          </w:p>
        </w:tc>
      </w:tr>
      <w:tr w:rsidR="00F324AF" w:rsidRPr="00E57C41" w14:paraId="57B1A9F7" w14:textId="77777777" w:rsidTr="48E9AF24">
        <w:tc>
          <w:tcPr>
            <w:tcW w:w="775" w:type="pct"/>
            <w:shd w:val="clear" w:color="auto" w:fill="31CDBE"/>
          </w:tcPr>
          <w:p w14:paraId="587EA73F" w14:textId="77777777" w:rsidR="00F324AF" w:rsidRPr="00E57C41" w:rsidRDefault="48E9AF24" w:rsidP="48E9AF24">
            <w:pPr>
              <w:jc w:val="center"/>
              <w:rPr>
                <w:b/>
                <w:bCs/>
                <w:color w:val="FFFFFF" w:themeColor="background1"/>
                <w:sz w:val="20"/>
                <w:szCs w:val="20"/>
              </w:rPr>
            </w:pPr>
            <w:r w:rsidRPr="48E9AF24">
              <w:rPr>
                <w:b/>
                <w:bCs/>
                <w:color w:val="FFFFFF" w:themeColor="background1"/>
                <w:sz w:val="20"/>
                <w:szCs w:val="20"/>
              </w:rPr>
              <w:t>SCIENCE FAIR</w:t>
            </w:r>
          </w:p>
        </w:tc>
        <w:tc>
          <w:tcPr>
            <w:tcW w:w="4225" w:type="pct"/>
            <w:gridSpan w:val="3"/>
          </w:tcPr>
          <w:p w14:paraId="0DE2FA86" w14:textId="143D64B5" w:rsidR="00F324AF" w:rsidRPr="00E57C41" w:rsidRDefault="48E9AF24" w:rsidP="48E9AF24">
            <w:pPr>
              <w:rPr>
                <w:sz w:val="20"/>
                <w:szCs w:val="20"/>
              </w:rPr>
            </w:pPr>
            <w:r w:rsidRPr="48E9AF24">
              <w:rPr>
                <w:sz w:val="20"/>
                <w:szCs w:val="20"/>
              </w:rPr>
              <w:t>All students are encouraged, but not required to enter the annual science fair.</w:t>
            </w:r>
            <w:r w:rsidRPr="48E9AF24">
              <w:rPr>
                <w:b/>
                <w:bCs/>
                <w:sz w:val="20"/>
                <w:szCs w:val="20"/>
              </w:rPr>
              <w:t xml:space="preserve"> </w:t>
            </w:r>
            <w:r w:rsidRPr="48E9AF24">
              <w:rPr>
                <w:sz w:val="20"/>
                <w:szCs w:val="20"/>
              </w:rPr>
              <w:t>General information about the science fair will be available to interested student. However, no class time will be devoted to working on science fair projects. S</w:t>
            </w:r>
            <w:r w:rsidRPr="48E9AF24">
              <w:rPr>
                <w:b/>
                <w:bCs/>
                <w:sz w:val="20"/>
                <w:szCs w:val="20"/>
              </w:rPr>
              <w:t>tudents should expect the majority of their projects to be completed outside of class</w:t>
            </w:r>
            <w:r w:rsidRPr="48E9AF24">
              <w:rPr>
                <w:sz w:val="20"/>
                <w:szCs w:val="20"/>
              </w:rPr>
              <w:t>. However, students may request a scheduled time for help if they have questions or need advice.</w:t>
            </w:r>
          </w:p>
        </w:tc>
      </w:tr>
      <w:tr w:rsidR="00A66C63" w:rsidRPr="00E57C41" w14:paraId="73F2992A" w14:textId="77777777" w:rsidTr="48E9AF24">
        <w:tc>
          <w:tcPr>
            <w:tcW w:w="775" w:type="pct"/>
            <w:shd w:val="clear" w:color="auto" w:fill="31CDBE"/>
          </w:tcPr>
          <w:p w14:paraId="55D246EA" w14:textId="77777777" w:rsidR="00A66C63" w:rsidRPr="00E57C41" w:rsidRDefault="48E9AF24" w:rsidP="48E9AF24">
            <w:pPr>
              <w:jc w:val="center"/>
              <w:rPr>
                <w:b/>
                <w:bCs/>
                <w:color w:val="FFFFFF" w:themeColor="background1"/>
                <w:sz w:val="20"/>
                <w:szCs w:val="20"/>
              </w:rPr>
            </w:pPr>
            <w:r w:rsidRPr="48E9AF24">
              <w:rPr>
                <w:b/>
                <w:bCs/>
                <w:color w:val="FFFFFF" w:themeColor="background1"/>
                <w:sz w:val="20"/>
                <w:szCs w:val="20"/>
              </w:rPr>
              <w:t>Accommodations</w:t>
            </w:r>
          </w:p>
        </w:tc>
        <w:tc>
          <w:tcPr>
            <w:tcW w:w="4225" w:type="pct"/>
            <w:gridSpan w:val="3"/>
          </w:tcPr>
          <w:p w14:paraId="7EF76535" w14:textId="77777777" w:rsidR="00A66C63" w:rsidRPr="00E57C41" w:rsidRDefault="48E9AF24" w:rsidP="48E9AF24">
            <w:pPr>
              <w:rPr>
                <w:sz w:val="20"/>
                <w:szCs w:val="20"/>
              </w:rPr>
            </w:pPr>
            <w:r w:rsidRPr="48E9AF24">
              <w:rPr>
                <w:sz w:val="20"/>
                <w:szCs w:val="20"/>
              </w:rPr>
              <w:t>All documented ESE/504/ESOL student accommodations will be provided within the classroom.</w:t>
            </w:r>
          </w:p>
        </w:tc>
      </w:tr>
      <w:tr w:rsidR="00635F11" w:rsidRPr="00E57C41" w14:paraId="60974080" w14:textId="77777777" w:rsidTr="48E9AF24">
        <w:tc>
          <w:tcPr>
            <w:tcW w:w="775" w:type="pct"/>
            <w:shd w:val="clear" w:color="auto" w:fill="31CDBE"/>
          </w:tcPr>
          <w:p w14:paraId="3CEAC44A" w14:textId="77777777" w:rsidR="00635F11" w:rsidRPr="00E57C41" w:rsidRDefault="48E9AF24" w:rsidP="48E9AF24">
            <w:pPr>
              <w:jc w:val="center"/>
              <w:rPr>
                <w:b/>
                <w:bCs/>
                <w:color w:val="FFFFFF" w:themeColor="background1"/>
                <w:sz w:val="20"/>
                <w:szCs w:val="20"/>
              </w:rPr>
            </w:pPr>
            <w:r w:rsidRPr="48E9AF24">
              <w:rPr>
                <w:b/>
                <w:bCs/>
                <w:color w:val="FFFFFF" w:themeColor="background1"/>
                <w:sz w:val="20"/>
                <w:szCs w:val="20"/>
              </w:rPr>
              <w:t>Notice of Change</w:t>
            </w:r>
          </w:p>
        </w:tc>
        <w:tc>
          <w:tcPr>
            <w:tcW w:w="4225" w:type="pct"/>
            <w:gridSpan w:val="3"/>
          </w:tcPr>
          <w:p w14:paraId="1579113E" w14:textId="2E5BF884" w:rsidR="00635F11" w:rsidRPr="00E57C41" w:rsidRDefault="48E9AF24" w:rsidP="48E9AF24">
            <w:pPr>
              <w:rPr>
                <w:sz w:val="20"/>
                <w:szCs w:val="20"/>
              </w:rPr>
            </w:pPr>
            <w:r w:rsidRPr="48E9AF24">
              <w:rPr>
                <w:sz w:val="20"/>
                <w:szCs w:val="20"/>
              </w:rPr>
              <w:t>The teacher reserves the right to make changes to this syllabus, classroom policies, and procedures. Students will be informed of all changes in person and changes will be posted on my website. Teacher also reserves the right to deviate from general classroom policy and use her own discretion to evaluate individual situations, including, but not limited to special and extreme circumstances and habitual offenses as determined by the teacher.</w:t>
            </w:r>
          </w:p>
        </w:tc>
      </w:tr>
    </w:tbl>
    <w:p w14:paraId="1503C07D" w14:textId="77777777" w:rsidR="00B174E7" w:rsidRDefault="00B174E7" w:rsidP="00B174E7">
      <w:pPr>
        <w:jc w:val="center"/>
        <w:rPr>
          <w:rFonts w:ascii="Times New Roman" w:eastAsia="Times New Roman" w:hAnsi="Times New Roman" w:cs="Times New Roman"/>
          <w:b/>
          <w:bCs/>
          <w:sz w:val="20"/>
          <w:szCs w:val="20"/>
        </w:rPr>
      </w:pPr>
    </w:p>
    <w:p w14:paraId="70A40A82" w14:textId="184E75A4" w:rsidR="00B174E7" w:rsidRPr="00B174E7" w:rsidRDefault="00B174E7" w:rsidP="00B174E7">
      <w:pPr>
        <w:jc w:val="center"/>
        <w:rPr>
          <w:rFonts w:ascii="Times New Roman" w:eastAsia="Times New Roman" w:hAnsi="Times New Roman" w:cs="Times New Roman"/>
          <w:b/>
          <w:bCs/>
          <w:sz w:val="20"/>
          <w:szCs w:val="20"/>
        </w:rPr>
      </w:pPr>
      <w:r w:rsidRPr="00B174E7">
        <w:rPr>
          <w:rFonts w:ascii="Times New Roman" w:eastAsia="Times New Roman" w:hAnsi="Times New Roman" w:cs="Times New Roman"/>
          <w:b/>
          <w:bCs/>
          <w:sz w:val="20"/>
          <w:szCs w:val="20"/>
        </w:rPr>
        <w:t>2019 – 2020</w:t>
      </w:r>
    </w:p>
    <w:p w14:paraId="48546DFC" w14:textId="71F96F64" w:rsidR="00B174E7" w:rsidRPr="00B174E7" w:rsidRDefault="00B174E7" w:rsidP="00B174E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Nondiscrimination Statement</w:t>
      </w:r>
    </w:p>
    <w:p w14:paraId="47CA5E22" w14:textId="7477C423" w:rsidR="0076057B" w:rsidRDefault="00B174E7" w:rsidP="00B174E7">
      <w:pPr>
        <w:jc w:val="center"/>
        <w:rPr>
          <w:rFonts w:ascii="Times New Roman" w:eastAsia="Times New Roman" w:hAnsi="Times New Roman" w:cs="Times New Roman"/>
          <w:b/>
          <w:bCs/>
          <w:sz w:val="20"/>
          <w:szCs w:val="20"/>
        </w:rPr>
      </w:pPr>
      <w:r w:rsidRPr="00B174E7">
        <w:rPr>
          <w:rFonts w:ascii="Times New Roman" w:eastAsia="Times New Roman" w:hAnsi="Times New Roman" w:cs="Times New Roman"/>
          <w:b/>
          <w:bCs/>
          <w:sz w:val="20"/>
          <w:szCs w:val="20"/>
        </w:rPr>
        <w:t>“The Leon County School District does not discriminate against any person on the basis of sex (including transgender status, gender nonconforming, and gender identity), marital status, sexual orientation, race, religion, ethnicity, national origin, age, color, pregnancy, disability, military status, or genetic information.”</w:t>
      </w:r>
    </w:p>
    <w:p w14:paraId="64657219" w14:textId="70C03860" w:rsidR="00A31C1C" w:rsidRDefault="00B10C86" w:rsidP="00A31C1C">
      <w:r>
        <w:rPr>
          <w:noProof/>
        </w:rPr>
        <mc:AlternateContent>
          <mc:Choice Requires="wps">
            <w:drawing>
              <wp:anchor distT="45720" distB="45720" distL="114300" distR="114300" simplePos="0" relativeHeight="251657216" behindDoc="1" locked="0" layoutInCell="1" allowOverlap="1" wp14:anchorId="04C9F123" wp14:editId="63829F4C">
                <wp:simplePos x="0" y="0"/>
                <wp:positionH relativeFrom="column">
                  <wp:posOffset>-9525</wp:posOffset>
                </wp:positionH>
                <wp:positionV relativeFrom="paragraph">
                  <wp:posOffset>0</wp:posOffset>
                </wp:positionV>
                <wp:extent cx="2360930" cy="1381125"/>
                <wp:effectExtent l="0" t="0" r="3810" b="9525"/>
                <wp:wrapTight wrapText="bothSides">
                  <wp:wrapPolygon edited="0">
                    <wp:start x="0" y="0"/>
                    <wp:lineTo x="0" y="21451"/>
                    <wp:lineTo x="21484" y="21451"/>
                    <wp:lineTo x="214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81125"/>
                        </a:xfrm>
                        <a:prstGeom prst="rect">
                          <a:avLst/>
                        </a:prstGeom>
                        <a:solidFill>
                          <a:srgbClr val="FFFFFF"/>
                        </a:solidFill>
                        <a:ln w="9525">
                          <a:noFill/>
                          <a:miter lim="800000"/>
                          <a:headEnd/>
                          <a:tailEnd/>
                        </a:ln>
                      </wps:spPr>
                      <wps:txbx>
                        <w:txbxContent>
                          <w:p w14:paraId="29DA8F7D" w14:textId="4D97B490" w:rsidR="00A31C1C" w:rsidRDefault="00750E59" w:rsidP="00A31C1C">
                            <w:r>
                              <w:rPr>
                                <w:noProof/>
                              </w:rPr>
                              <w:drawing>
                                <wp:inline distT="0" distB="0" distL="0" distR="0" wp14:anchorId="4FF6CF61" wp14:editId="4A7E98A0">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C9F123" id="Text Box 2" o:spid="_x0000_s1033" type="#_x0000_t202" style="position:absolute;margin-left:-.75pt;margin-top:0;width:185.9pt;height:10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hXIgIAACM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" stroked="f">
                <v:textbox>
                  <w:txbxContent>
                    <w:p w14:paraId="29DA8F7D" w14:textId="4D97B490" w:rsidR="00A31C1C" w:rsidRDefault="00750E59" w:rsidP="00A31C1C">
                      <w:r>
                        <w:rPr>
                          <w:noProof/>
                        </w:rPr>
                        <w:drawing>
                          <wp:inline distT="0" distB="0" distL="0" distR="0" wp14:anchorId="4FF6CF61" wp14:editId="4A7E98A0">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v:textbox>
                <w10:wrap type="tight"/>
              </v:shape>
            </w:pict>
          </mc:Fallback>
        </mc:AlternateContent>
      </w:r>
      <w:r w:rsidR="00A31C1C">
        <w:rPr>
          <w:noProof/>
        </w:rPr>
        <mc:AlternateContent>
          <mc:Choice Requires="wps">
            <w:drawing>
              <wp:anchor distT="45720" distB="45720" distL="114300" distR="114300" simplePos="0" relativeHeight="251656192" behindDoc="1" locked="0" layoutInCell="1" allowOverlap="1" wp14:anchorId="5BAB2C9C" wp14:editId="5756190B">
                <wp:simplePos x="0" y="0"/>
                <wp:positionH relativeFrom="column">
                  <wp:posOffset>2657475</wp:posOffset>
                </wp:positionH>
                <wp:positionV relativeFrom="paragraph">
                  <wp:posOffset>0</wp:posOffset>
                </wp:positionV>
                <wp:extent cx="4019550" cy="1404620"/>
                <wp:effectExtent l="0" t="0" r="0" b="0"/>
                <wp:wrapTight wrapText="bothSides">
                  <wp:wrapPolygon edited="0">
                    <wp:start x="0" y="0"/>
                    <wp:lineTo x="0" y="21085"/>
                    <wp:lineTo x="21498" y="21085"/>
                    <wp:lineTo x="214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391630C0" w14:textId="6ED1588D" w:rsidR="00A31C1C" w:rsidRDefault="00750E59" w:rsidP="00A31C1C">
                            <w:pPr>
                              <w:spacing w:after="0" w:line="240" w:lineRule="auto"/>
                              <w:jc w:val="center"/>
                              <w:rPr>
                                <w:b/>
                                <w:sz w:val="32"/>
                                <w:szCs w:val="32"/>
                              </w:rPr>
                            </w:pPr>
                            <w:r>
                              <w:rPr>
                                <w:b/>
                                <w:sz w:val="32"/>
                                <w:szCs w:val="32"/>
                              </w:rPr>
                              <w:t>Comprehensive</w:t>
                            </w:r>
                            <w:r w:rsidR="00A31C1C" w:rsidRPr="007E4D10">
                              <w:rPr>
                                <w:b/>
                                <w:sz w:val="32"/>
                                <w:szCs w:val="32"/>
                              </w:rPr>
                              <w:t xml:space="preserve"> Science</w:t>
                            </w:r>
                            <w:r>
                              <w:rPr>
                                <w:b/>
                                <w:sz w:val="32"/>
                                <w:szCs w:val="32"/>
                              </w:rPr>
                              <w:t xml:space="preserve"> 1</w:t>
                            </w:r>
                            <w:r w:rsidR="00A31C1C" w:rsidRPr="007E4D10">
                              <w:rPr>
                                <w:b/>
                                <w:sz w:val="32"/>
                                <w:szCs w:val="32"/>
                              </w:rPr>
                              <w:t xml:space="preserve"> Syllabus Acknowledgement</w:t>
                            </w:r>
                            <w:r w:rsidR="00F31DB6">
                              <w:rPr>
                                <w:b/>
                                <w:sz w:val="32"/>
                                <w:szCs w:val="32"/>
                              </w:rPr>
                              <w:t xml:space="preserve"> and Student Information</w:t>
                            </w:r>
                          </w:p>
                          <w:p w14:paraId="235909D2" w14:textId="2FFED9E1" w:rsidR="00A31C1C" w:rsidRDefault="00F52E1E" w:rsidP="00A31C1C">
                            <w:pPr>
                              <w:spacing w:after="0" w:line="240" w:lineRule="auto"/>
                              <w:jc w:val="center"/>
                              <w:rPr>
                                <w:sz w:val="32"/>
                                <w:szCs w:val="32"/>
                              </w:rPr>
                            </w:pPr>
                            <w:r>
                              <w:rPr>
                                <w:sz w:val="32"/>
                                <w:szCs w:val="32"/>
                              </w:rPr>
                              <w:t>Miss Strother</w:t>
                            </w:r>
                          </w:p>
                          <w:p w14:paraId="78D9E773" w14:textId="77777777" w:rsidR="00F31DB6" w:rsidRDefault="00F31DB6" w:rsidP="00A31C1C">
                            <w:pPr>
                              <w:spacing w:after="0" w:line="240" w:lineRule="auto"/>
                              <w:jc w:val="center"/>
                              <w:rPr>
                                <w:sz w:val="24"/>
                                <w:szCs w:val="24"/>
                              </w:rPr>
                            </w:pPr>
                          </w:p>
                          <w:p w14:paraId="76F7AE0D" w14:textId="62EB52F2" w:rsidR="00F31DB6" w:rsidRPr="00F31DB6" w:rsidRDefault="00F31DB6" w:rsidP="00A31C1C">
                            <w:pPr>
                              <w:spacing w:after="0" w:line="240" w:lineRule="auto"/>
                              <w:jc w:val="center"/>
                              <w:rPr>
                                <w:sz w:val="24"/>
                                <w:szCs w:val="24"/>
                              </w:rPr>
                            </w:pPr>
                            <w:r w:rsidRPr="00F31DB6">
                              <w:rPr>
                                <w:sz w:val="24"/>
                                <w:szCs w:val="24"/>
                              </w:rPr>
                              <w:t>Please fill out and return by Friday, August 16</w:t>
                            </w:r>
                            <w:r w:rsidRPr="00F31DB6">
                              <w:rPr>
                                <w:sz w:val="24"/>
                                <w:szCs w:val="24"/>
                                <w:vertAlign w:val="superscript"/>
                              </w:rPr>
                              <w:t>th</w:t>
                            </w:r>
                            <w:r w:rsidRPr="00F31DB6">
                              <w:rPr>
                                <w:sz w:val="24"/>
                                <w:szCs w:val="24"/>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B2C9C" id="_x0000_t202" coordsize="21600,21600" o:spt="202" path="m,l,21600r21600,l21600,xe">
                <v:stroke joinstyle="miter"/>
                <v:path gradientshapeok="t" o:connecttype="rect"/>
              </v:shapetype>
              <v:shape id="_x0000_s1034" type="#_x0000_t202" style="position:absolute;margin-left:209.25pt;margin-top:0;width:31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i/JAIAACU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" stroked="f">
                <v:textbox style="mso-fit-shape-to-text:t">
                  <w:txbxContent>
                    <w:p w14:paraId="391630C0" w14:textId="6ED1588D" w:rsidR="00A31C1C" w:rsidRDefault="00750E59" w:rsidP="00A31C1C">
                      <w:pPr>
                        <w:spacing w:after="0" w:line="240" w:lineRule="auto"/>
                        <w:jc w:val="center"/>
                        <w:rPr>
                          <w:b/>
                          <w:sz w:val="32"/>
                          <w:szCs w:val="32"/>
                        </w:rPr>
                      </w:pPr>
                      <w:r>
                        <w:rPr>
                          <w:b/>
                          <w:sz w:val="32"/>
                          <w:szCs w:val="32"/>
                        </w:rPr>
                        <w:t>Comprehensive</w:t>
                      </w:r>
                      <w:r w:rsidR="00A31C1C" w:rsidRPr="007E4D10">
                        <w:rPr>
                          <w:b/>
                          <w:sz w:val="32"/>
                          <w:szCs w:val="32"/>
                        </w:rPr>
                        <w:t xml:space="preserve"> Science</w:t>
                      </w:r>
                      <w:r>
                        <w:rPr>
                          <w:b/>
                          <w:sz w:val="32"/>
                          <w:szCs w:val="32"/>
                        </w:rPr>
                        <w:t xml:space="preserve"> 1</w:t>
                      </w:r>
                      <w:r w:rsidR="00A31C1C" w:rsidRPr="007E4D10">
                        <w:rPr>
                          <w:b/>
                          <w:sz w:val="32"/>
                          <w:szCs w:val="32"/>
                        </w:rPr>
                        <w:t xml:space="preserve"> Syllabus Acknowledgement</w:t>
                      </w:r>
                      <w:r w:rsidR="00F31DB6">
                        <w:rPr>
                          <w:b/>
                          <w:sz w:val="32"/>
                          <w:szCs w:val="32"/>
                        </w:rPr>
                        <w:t xml:space="preserve"> and Student Information</w:t>
                      </w:r>
                    </w:p>
                    <w:p w14:paraId="235909D2" w14:textId="2FFED9E1" w:rsidR="00A31C1C" w:rsidRDefault="00F52E1E" w:rsidP="00A31C1C">
                      <w:pPr>
                        <w:spacing w:after="0" w:line="240" w:lineRule="auto"/>
                        <w:jc w:val="center"/>
                        <w:rPr>
                          <w:sz w:val="32"/>
                          <w:szCs w:val="32"/>
                        </w:rPr>
                      </w:pPr>
                      <w:r>
                        <w:rPr>
                          <w:sz w:val="32"/>
                          <w:szCs w:val="32"/>
                        </w:rPr>
                        <w:t xml:space="preserve">Miss </w:t>
                      </w:r>
                      <w:r>
                        <w:rPr>
                          <w:sz w:val="32"/>
                          <w:szCs w:val="32"/>
                        </w:rPr>
                        <w:t>Strother</w:t>
                      </w:r>
                      <w:bookmarkStart w:id="1" w:name="_GoBack"/>
                      <w:bookmarkEnd w:id="1"/>
                    </w:p>
                    <w:p w14:paraId="78D9E773" w14:textId="77777777" w:rsidR="00F31DB6" w:rsidRDefault="00F31DB6" w:rsidP="00A31C1C">
                      <w:pPr>
                        <w:spacing w:after="0" w:line="240" w:lineRule="auto"/>
                        <w:jc w:val="center"/>
                        <w:rPr>
                          <w:sz w:val="24"/>
                          <w:szCs w:val="24"/>
                        </w:rPr>
                      </w:pPr>
                    </w:p>
                    <w:p w14:paraId="76F7AE0D" w14:textId="62EB52F2" w:rsidR="00F31DB6" w:rsidRPr="00F31DB6" w:rsidRDefault="00F31DB6" w:rsidP="00A31C1C">
                      <w:pPr>
                        <w:spacing w:after="0" w:line="240" w:lineRule="auto"/>
                        <w:jc w:val="center"/>
                        <w:rPr>
                          <w:sz w:val="24"/>
                          <w:szCs w:val="24"/>
                        </w:rPr>
                      </w:pPr>
                      <w:r w:rsidRPr="00F31DB6">
                        <w:rPr>
                          <w:sz w:val="24"/>
                          <w:szCs w:val="24"/>
                        </w:rPr>
                        <w:t>Please fill out and return by Friday, August 16</w:t>
                      </w:r>
                      <w:r w:rsidRPr="00F31DB6">
                        <w:rPr>
                          <w:sz w:val="24"/>
                          <w:szCs w:val="24"/>
                          <w:vertAlign w:val="superscript"/>
                        </w:rPr>
                        <w:t>th</w:t>
                      </w:r>
                      <w:r w:rsidRPr="00F31DB6">
                        <w:rPr>
                          <w:sz w:val="24"/>
                          <w:szCs w:val="24"/>
                        </w:rPr>
                        <w:t>, 2019.</w:t>
                      </w:r>
                    </w:p>
                  </w:txbxContent>
                </v:textbox>
                <w10:wrap type="tight"/>
              </v:shape>
            </w:pict>
          </mc:Fallback>
        </mc:AlternateContent>
      </w:r>
    </w:p>
    <w:p w14:paraId="22D70AB7" w14:textId="77777777" w:rsidR="00A31C1C" w:rsidRDefault="00A31C1C" w:rsidP="00A31C1C"/>
    <w:p w14:paraId="2EC2DBF5" w14:textId="35B6D2C4" w:rsidR="00A31C1C" w:rsidRDefault="00A31C1C" w:rsidP="00A31C1C">
      <w:pPr>
        <w:tabs>
          <w:tab w:val="left" w:pos="1050"/>
        </w:tabs>
        <w:spacing w:after="0" w:line="240" w:lineRule="auto"/>
      </w:pPr>
    </w:p>
    <w:p w14:paraId="41C06B84" w14:textId="77777777" w:rsidR="00B10C86" w:rsidRDefault="00B10C86" w:rsidP="00A31C1C">
      <w:pPr>
        <w:tabs>
          <w:tab w:val="left" w:pos="1050"/>
        </w:tabs>
        <w:spacing w:after="0" w:line="240" w:lineRule="auto"/>
      </w:pPr>
    </w:p>
    <w:p w14:paraId="4C60DCB4" w14:textId="2035EF30" w:rsidR="00F31DB6" w:rsidRPr="00F31DB6" w:rsidRDefault="00F31DB6" w:rsidP="00F31DB6">
      <w:pPr>
        <w:spacing w:after="0" w:line="240" w:lineRule="auto"/>
        <w:rPr>
          <w:sz w:val="24"/>
          <w:szCs w:val="24"/>
        </w:rPr>
      </w:pPr>
    </w:p>
    <w:p w14:paraId="0382F6FB" w14:textId="55617205" w:rsidR="00F31DB6" w:rsidRPr="00F31DB6" w:rsidRDefault="00F31DB6" w:rsidP="00F31DB6">
      <w:pPr>
        <w:pStyle w:val="NormalWeb"/>
        <w:spacing w:before="0" w:beforeAutospacing="0" w:after="0" w:afterAutospacing="0"/>
        <w:jc w:val="center"/>
        <w:rPr>
          <w:rFonts w:asciiTheme="minorHAnsi" w:hAnsiTheme="minorHAnsi"/>
          <w:b/>
          <w:color w:val="000000"/>
          <w:sz w:val="32"/>
          <w:szCs w:val="32"/>
        </w:rPr>
      </w:pPr>
    </w:p>
    <w:p w14:paraId="745E2D43" w14:textId="77777777" w:rsidR="00F31DB6" w:rsidRPr="00F31DB6" w:rsidRDefault="00F31DB6" w:rsidP="00F31DB6">
      <w:pPr>
        <w:pStyle w:val="NormalWeb"/>
        <w:spacing w:before="0" w:beforeAutospacing="0" w:after="0" w:afterAutospacing="0" w:line="360" w:lineRule="auto"/>
        <w:rPr>
          <w:rFonts w:asciiTheme="minorHAnsi" w:hAnsiTheme="minorHAnsi"/>
          <w:b/>
          <w:color w:val="000000"/>
        </w:rPr>
      </w:pPr>
      <w:r w:rsidRPr="00F31DB6">
        <w:rPr>
          <w:rFonts w:asciiTheme="minorHAnsi" w:hAnsiTheme="minorHAnsi"/>
          <w:b/>
          <w:color w:val="000000"/>
        </w:rPr>
        <w:t>Student:</w:t>
      </w:r>
    </w:p>
    <w:p w14:paraId="5249A4D8" w14:textId="5CBA5BBC"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Name:________________________________________Goes By:__________________</w:t>
      </w:r>
    </w:p>
    <w:p w14:paraId="334FA27D" w14:textId="46FA6E5D"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 xml:space="preserve">Whom does student live with? </w:t>
      </w:r>
      <w:r w:rsidR="00152ED9">
        <w:rPr>
          <w:rFonts w:asciiTheme="minorHAnsi" w:hAnsiTheme="minorHAnsi"/>
          <w:color w:val="000000"/>
        </w:rPr>
        <w:t xml:space="preserve">      </w:t>
      </w:r>
      <w:r w:rsidRPr="00F31DB6">
        <w:rPr>
          <w:rFonts w:asciiTheme="minorHAnsi" w:hAnsiTheme="minorHAnsi"/>
          <w:color w:val="000000"/>
        </w:rPr>
        <w:t>Both Parents____</w:t>
      </w:r>
      <w:r w:rsidR="00152ED9">
        <w:rPr>
          <w:rFonts w:asciiTheme="minorHAnsi" w:hAnsiTheme="minorHAnsi"/>
          <w:color w:val="000000"/>
        </w:rPr>
        <w:t xml:space="preserve">     </w:t>
      </w:r>
      <w:r w:rsidRPr="00F31DB6">
        <w:rPr>
          <w:rFonts w:asciiTheme="minorHAnsi" w:hAnsiTheme="minorHAnsi"/>
          <w:color w:val="000000"/>
        </w:rPr>
        <w:t>Mom____</w:t>
      </w:r>
      <w:r w:rsidR="00152ED9">
        <w:rPr>
          <w:rFonts w:asciiTheme="minorHAnsi" w:hAnsiTheme="minorHAnsi"/>
          <w:color w:val="000000"/>
        </w:rPr>
        <w:t xml:space="preserve">    </w:t>
      </w:r>
      <w:r w:rsidRPr="00F31DB6">
        <w:rPr>
          <w:rFonts w:asciiTheme="minorHAnsi" w:hAnsiTheme="minorHAnsi"/>
          <w:color w:val="000000"/>
        </w:rPr>
        <w:t>Dad</w:t>
      </w:r>
      <w:r w:rsidR="00152ED9">
        <w:rPr>
          <w:rFonts w:asciiTheme="minorHAnsi" w:hAnsiTheme="minorHAnsi"/>
          <w:color w:val="000000"/>
        </w:rPr>
        <w:t>_____</w:t>
      </w:r>
      <w:r w:rsidRPr="00F31DB6">
        <w:rPr>
          <w:rFonts w:asciiTheme="minorHAnsi" w:hAnsiTheme="minorHAnsi"/>
          <w:color w:val="000000"/>
        </w:rPr>
        <w:t xml:space="preserve"> </w:t>
      </w:r>
      <w:r w:rsidR="00152ED9">
        <w:rPr>
          <w:rFonts w:asciiTheme="minorHAnsi" w:hAnsiTheme="minorHAnsi"/>
          <w:color w:val="000000"/>
        </w:rPr>
        <w:t xml:space="preserve">       </w:t>
      </w:r>
      <w:r w:rsidRPr="00F31DB6">
        <w:rPr>
          <w:rFonts w:asciiTheme="minorHAnsi" w:hAnsiTheme="minorHAnsi"/>
          <w:color w:val="000000"/>
        </w:rPr>
        <w:t>Other:_____________</w:t>
      </w:r>
    </w:p>
    <w:p w14:paraId="11197014" w14:textId="77777777" w:rsidR="00F31DB6" w:rsidRPr="00F31DB6" w:rsidRDefault="00F31DB6" w:rsidP="00F31DB6">
      <w:pPr>
        <w:pStyle w:val="NormalWeb"/>
        <w:spacing w:before="0" w:beforeAutospacing="0" w:after="0" w:afterAutospacing="0" w:line="360" w:lineRule="auto"/>
        <w:rPr>
          <w:rFonts w:asciiTheme="minorHAnsi" w:hAnsiTheme="minorHAnsi"/>
          <w:b/>
          <w:color w:val="000000"/>
        </w:rPr>
      </w:pPr>
      <w:r w:rsidRPr="00F31DB6">
        <w:rPr>
          <w:rFonts w:asciiTheme="minorHAnsi" w:hAnsiTheme="minorHAnsi"/>
          <w:b/>
          <w:color w:val="000000"/>
        </w:rPr>
        <w:t>Parent/Guardian 1 (First Contact)</w:t>
      </w:r>
    </w:p>
    <w:p w14:paraId="17ED5A81" w14:textId="77777777"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Name: _______________________________________________________________________</w:t>
      </w:r>
    </w:p>
    <w:p w14:paraId="609DDA14" w14:textId="3EEE8231"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Best Phone Number _______________________Alternate Phone Number ___________________________</w:t>
      </w:r>
    </w:p>
    <w:p w14:paraId="22C42302" w14:textId="77777777"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Email Address __________________________________________________________________</w:t>
      </w:r>
    </w:p>
    <w:p w14:paraId="597FD339" w14:textId="77777777" w:rsidR="00F31DB6" w:rsidRPr="00F31DB6" w:rsidRDefault="00F31DB6" w:rsidP="00F31DB6">
      <w:pPr>
        <w:pStyle w:val="NormalWeb"/>
        <w:spacing w:before="0" w:beforeAutospacing="0" w:after="0" w:afterAutospacing="0" w:line="360" w:lineRule="auto"/>
        <w:rPr>
          <w:rFonts w:asciiTheme="minorHAnsi" w:hAnsiTheme="minorHAnsi"/>
          <w:b/>
          <w:color w:val="000000"/>
        </w:rPr>
      </w:pPr>
      <w:r w:rsidRPr="00F31DB6">
        <w:rPr>
          <w:rFonts w:asciiTheme="minorHAnsi" w:hAnsiTheme="minorHAnsi"/>
          <w:b/>
          <w:color w:val="000000"/>
        </w:rPr>
        <w:t>Parent/Guardian 2 (Alternate Contact)</w:t>
      </w:r>
    </w:p>
    <w:p w14:paraId="17D72733" w14:textId="77777777"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Name: _______________________________________________________________________</w:t>
      </w:r>
    </w:p>
    <w:p w14:paraId="6EBCFBB6" w14:textId="77777777" w:rsidR="00F31DB6" w:rsidRP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Best Phone Number _______________________Alternate Phone Number ___________________________</w:t>
      </w:r>
    </w:p>
    <w:p w14:paraId="23C97028" w14:textId="5BFB47BE" w:rsidR="00F31DB6" w:rsidRDefault="00F31DB6" w:rsidP="00F31DB6">
      <w:pPr>
        <w:pStyle w:val="NormalWeb"/>
        <w:spacing w:before="0" w:beforeAutospacing="0" w:after="0" w:afterAutospacing="0" w:line="360" w:lineRule="auto"/>
        <w:rPr>
          <w:rFonts w:asciiTheme="minorHAnsi" w:hAnsiTheme="minorHAnsi"/>
          <w:color w:val="000000"/>
        </w:rPr>
      </w:pPr>
      <w:r w:rsidRPr="00F31DB6">
        <w:rPr>
          <w:rFonts w:asciiTheme="minorHAnsi" w:hAnsiTheme="minorHAnsi"/>
          <w:color w:val="000000"/>
        </w:rPr>
        <w:t>Email Address __________________________________________________________________</w:t>
      </w:r>
    </w:p>
    <w:p w14:paraId="5B193608" w14:textId="77777777" w:rsidR="00F31DB6" w:rsidRDefault="00F31DB6" w:rsidP="00F31DB6">
      <w:pPr>
        <w:tabs>
          <w:tab w:val="left" w:pos="1050"/>
        </w:tabs>
        <w:spacing w:after="0" w:line="240" w:lineRule="auto"/>
      </w:pPr>
    </w:p>
    <w:p w14:paraId="16600C93" w14:textId="1E6CFDF1" w:rsidR="00F31DB6" w:rsidRPr="00F31DB6" w:rsidRDefault="00F31DB6" w:rsidP="00F31DB6">
      <w:pPr>
        <w:tabs>
          <w:tab w:val="left" w:pos="1050"/>
        </w:tabs>
        <w:spacing w:after="0" w:line="240" w:lineRule="auto"/>
        <w:rPr>
          <w:b/>
          <w:sz w:val="24"/>
          <w:szCs w:val="24"/>
        </w:rPr>
      </w:pPr>
      <w:r w:rsidRPr="00F31DB6">
        <w:rPr>
          <w:b/>
          <w:sz w:val="24"/>
          <w:szCs w:val="24"/>
        </w:rPr>
        <w:t xml:space="preserve">By signing below, I am acknowledging that I understand how to access and use </w:t>
      </w:r>
      <w:r w:rsidR="00656ADE">
        <w:rPr>
          <w:b/>
          <w:sz w:val="24"/>
          <w:szCs w:val="24"/>
        </w:rPr>
        <w:t>Miss Strother’s</w:t>
      </w:r>
      <w:bookmarkStart w:id="0" w:name="_GoBack"/>
      <w:bookmarkEnd w:id="0"/>
      <w:r w:rsidRPr="00F31DB6">
        <w:rPr>
          <w:b/>
          <w:sz w:val="24"/>
          <w:szCs w:val="24"/>
        </w:rPr>
        <w:t xml:space="preserve"> class website, reviewed the course syllabus, and understand the class policies and expectations.</w:t>
      </w:r>
    </w:p>
    <w:p w14:paraId="7DCF264F" w14:textId="77777777" w:rsidR="00F31DB6" w:rsidRDefault="00F31DB6" w:rsidP="00F31DB6">
      <w:pPr>
        <w:spacing w:after="0" w:line="240" w:lineRule="auto"/>
      </w:pPr>
    </w:p>
    <w:p w14:paraId="0EFDACC6" w14:textId="77777777" w:rsidR="00F31DB6" w:rsidRPr="00F31DB6" w:rsidRDefault="00F31DB6" w:rsidP="00F31DB6">
      <w:pPr>
        <w:spacing w:after="0" w:line="240" w:lineRule="auto"/>
        <w:rPr>
          <w:sz w:val="24"/>
          <w:szCs w:val="24"/>
        </w:rPr>
      </w:pPr>
      <w:r w:rsidRPr="00F31DB6">
        <w:rPr>
          <w:sz w:val="24"/>
          <w:szCs w:val="24"/>
        </w:rPr>
        <w:t xml:space="preserve">Student Name: ____________________________   Student Signature: ________________________________   </w:t>
      </w:r>
    </w:p>
    <w:p w14:paraId="34D9D603" w14:textId="77777777" w:rsidR="00F31DB6" w:rsidRPr="00F31DB6" w:rsidRDefault="00F31DB6" w:rsidP="00F31DB6">
      <w:pPr>
        <w:spacing w:after="0" w:line="240" w:lineRule="auto"/>
        <w:rPr>
          <w:sz w:val="24"/>
          <w:szCs w:val="24"/>
        </w:rPr>
      </w:pPr>
    </w:p>
    <w:p w14:paraId="23F3FFC4" w14:textId="77777777" w:rsidR="00F31DB6" w:rsidRPr="00F31DB6" w:rsidRDefault="00F31DB6" w:rsidP="00F31DB6">
      <w:pPr>
        <w:spacing w:after="0" w:line="240" w:lineRule="auto"/>
        <w:rPr>
          <w:sz w:val="24"/>
          <w:szCs w:val="24"/>
        </w:rPr>
      </w:pPr>
      <w:r w:rsidRPr="00F31DB6">
        <w:rPr>
          <w:sz w:val="24"/>
          <w:szCs w:val="24"/>
        </w:rPr>
        <w:t xml:space="preserve">Guardian name: ___________________________  Guardian Signature: _______________________________       </w:t>
      </w:r>
    </w:p>
    <w:p w14:paraId="2354C15A" w14:textId="77777777" w:rsidR="00F31DB6" w:rsidRDefault="00F31DB6" w:rsidP="00F31DB6">
      <w:pPr>
        <w:spacing w:after="0" w:line="240" w:lineRule="auto"/>
      </w:pPr>
    </w:p>
    <w:p w14:paraId="2E8321C3" w14:textId="77777777" w:rsidR="00F31DB6" w:rsidRDefault="00F31DB6" w:rsidP="00F31DB6">
      <w:pPr>
        <w:spacing w:after="0" w:line="240" w:lineRule="auto"/>
      </w:pPr>
    </w:p>
    <w:p w14:paraId="77B2FD9E" w14:textId="77777777" w:rsidR="00F31DB6" w:rsidRDefault="00F31DB6" w:rsidP="00F31DB6">
      <w:pPr>
        <w:spacing w:after="0" w:line="240" w:lineRule="auto"/>
        <w:jc w:val="center"/>
        <w:rPr>
          <w:sz w:val="32"/>
          <w:szCs w:val="32"/>
        </w:rPr>
      </w:pPr>
      <w:r>
        <w:rPr>
          <w:b/>
          <w:sz w:val="32"/>
          <w:szCs w:val="32"/>
        </w:rPr>
        <w:t>Online Account Agreement</w:t>
      </w:r>
    </w:p>
    <w:p w14:paraId="5AE3F956" w14:textId="551555A3" w:rsidR="00F31DB6" w:rsidRPr="00F31DB6" w:rsidRDefault="00F31DB6" w:rsidP="00F31DB6">
      <w:pPr>
        <w:spacing w:after="0" w:line="240" w:lineRule="auto"/>
      </w:pPr>
      <w:r w:rsidRPr="00F31DB6">
        <w:t>Under the Children’s Online Privacy Protection Rule (COPPA) it is incumbent on Swift Creek to obtain verifiable parental consent for a student (under 13 years of age) to be allowed to provide any personal information online for the purpose of acquiring an account for an online resource used for educational purposes. If you would like more information it may be obtained at the following link.</w:t>
      </w:r>
    </w:p>
    <w:p w14:paraId="37EF2571" w14:textId="77777777" w:rsidR="00F31DB6" w:rsidRPr="00F31DB6" w:rsidRDefault="00656ADE" w:rsidP="00F31DB6">
      <w:pPr>
        <w:spacing w:after="0" w:line="240" w:lineRule="auto"/>
      </w:pPr>
      <w:hyperlink r:id="rId25" w:history="1">
        <w:r w:rsidR="00F31DB6" w:rsidRPr="00F31DB6">
          <w:rPr>
            <w:rStyle w:val="Hyperlink"/>
          </w:rPr>
          <w:t>https://www.ftc.gov/enforcement/rules/rulemaking-regulatory-reform-proceedings/childrens-online-privacy-protection-rule</w:t>
        </w:r>
      </w:hyperlink>
    </w:p>
    <w:p w14:paraId="25BAC1AA" w14:textId="77777777" w:rsidR="00F31DB6" w:rsidRPr="00F31DB6" w:rsidRDefault="00F31DB6" w:rsidP="00F31DB6">
      <w:pPr>
        <w:spacing w:after="0" w:line="240" w:lineRule="auto"/>
      </w:pPr>
    </w:p>
    <w:p w14:paraId="08A459BF" w14:textId="77777777" w:rsidR="00F31DB6" w:rsidRPr="00F31DB6" w:rsidRDefault="00F31DB6" w:rsidP="00F31DB6">
      <w:pPr>
        <w:spacing w:after="0" w:line="240" w:lineRule="auto"/>
      </w:pPr>
      <w:r w:rsidRPr="00F31DB6">
        <w:t>Please complete below if you consent to your student’s educational use remind101, edPuzzle, Kahoot, YouTube, and Quizizz.</w:t>
      </w:r>
    </w:p>
    <w:p w14:paraId="398C2C97" w14:textId="77777777" w:rsidR="00F31DB6" w:rsidRDefault="00F31DB6" w:rsidP="00F31DB6">
      <w:pPr>
        <w:spacing w:after="0" w:line="240" w:lineRule="auto"/>
      </w:pPr>
    </w:p>
    <w:p w14:paraId="24C4F689" w14:textId="09D488AE" w:rsidR="00F31DB6" w:rsidRPr="00F31DB6" w:rsidRDefault="00F31DB6" w:rsidP="00F31DB6">
      <w:pPr>
        <w:spacing w:after="0" w:line="240" w:lineRule="auto"/>
      </w:pPr>
      <w:r w:rsidRPr="00F31DB6">
        <w:t>Parent\Guardian Signature:_____________________________________________________</w:t>
      </w:r>
    </w:p>
    <w:p w14:paraId="3332B545" w14:textId="77777777" w:rsidR="00F31DB6" w:rsidRPr="00F31DB6" w:rsidRDefault="00F31DB6" w:rsidP="00F31DB6">
      <w:pPr>
        <w:spacing w:after="0" w:line="240" w:lineRule="auto"/>
      </w:pPr>
    </w:p>
    <w:p w14:paraId="3B60E731" w14:textId="51976B3B" w:rsidR="00F31DB6" w:rsidRDefault="00F31DB6" w:rsidP="00F31DB6">
      <w:pPr>
        <w:spacing w:after="0" w:line="240" w:lineRule="auto"/>
      </w:pPr>
      <w:r w:rsidRPr="00F31DB6">
        <w:t>Date:______________________</w:t>
      </w:r>
    </w:p>
    <w:p w14:paraId="38F99020" w14:textId="77777777" w:rsidR="00F31DB6" w:rsidRPr="00F31DB6" w:rsidRDefault="00F31DB6" w:rsidP="00F31DB6">
      <w:pPr>
        <w:spacing w:after="0" w:line="240" w:lineRule="auto"/>
      </w:pPr>
    </w:p>
    <w:p w14:paraId="724D9DAA" w14:textId="77777777" w:rsidR="00F31DB6" w:rsidRPr="00F31DB6" w:rsidRDefault="00F31DB6" w:rsidP="00F31DB6">
      <w:pPr>
        <w:spacing w:after="0" w:line="240" w:lineRule="auto"/>
      </w:pPr>
      <w:r w:rsidRPr="00F31DB6">
        <w:rPr>
          <w:i/>
          <w:iCs/>
        </w:rPr>
        <w:t>Please return completed form to Mrs. McCune by Friday, August 16</w:t>
      </w:r>
      <w:r w:rsidRPr="00F31DB6">
        <w:rPr>
          <w:i/>
          <w:iCs/>
          <w:vertAlign w:val="superscript"/>
        </w:rPr>
        <w:t>th</w:t>
      </w:r>
      <w:r w:rsidRPr="00F31DB6">
        <w:rPr>
          <w:i/>
          <w:iCs/>
        </w:rPr>
        <w:t>, 2019.</w:t>
      </w:r>
    </w:p>
    <w:p w14:paraId="3E76F040" w14:textId="11FB22DD" w:rsidR="00F31DB6" w:rsidRDefault="00F31DB6" w:rsidP="00F31DB6">
      <w:pPr>
        <w:pStyle w:val="NormalWeb"/>
        <w:spacing w:before="0" w:beforeAutospacing="0" w:after="0" w:afterAutospacing="0" w:line="360" w:lineRule="auto"/>
        <w:rPr>
          <w:rFonts w:asciiTheme="minorHAnsi" w:hAnsiTheme="minorHAnsi"/>
          <w:color w:val="000000"/>
          <w:sz w:val="32"/>
          <w:szCs w:val="32"/>
        </w:rPr>
      </w:pPr>
      <w:r w:rsidRPr="00F31DB6">
        <w:rPr>
          <w:rFonts w:asciiTheme="minorHAnsi" w:hAnsiTheme="minorHAnsi"/>
          <w:b/>
          <w:color w:val="000000"/>
          <w:sz w:val="32"/>
          <w:szCs w:val="32"/>
        </w:rPr>
        <w:t>Student Discipline Log</w:t>
      </w:r>
      <w:r>
        <w:rPr>
          <w:rFonts w:asciiTheme="minorHAnsi" w:hAnsiTheme="minorHAnsi"/>
          <w:b/>
          <w:color w:val="000000"/>
          <w:sz w:val="32"/>
          <w:szCs w:val="32"/>
        </w:rPr>
        <w:tab/>
      </w:r>
      <w:r>
        <w:rPr>
          <w:rFonts w:asciiTheme="minorHAnsi" w:hAnsiTheme="minorHAnsi"/>
          <w:b/>
          <w:color w:val="000000"/>
          <w:sz w:val="32"/>
          <w:szCs w:val="32"/>
        </w:rPr>
        <w:tab/>
      </w:r>
      <w:r>
        <w:rPr>
          <w:rFonts w:asciiTheme="minorHAnsi" w:hAnsiTheme="minorHAnsi"/>
          <w:b/>
          <w:color w:val="000000"/>
          <w:sz w:val="32"/>
          <w:szCs w:val="32"/>
        </w:rPr>
        <w:tab/>
      </w:r>
      <w:r>
        <w:rPr>
          <w:rFonts w:asciiTheme="minorHAnsi" w:hAnsiTheme="minorHAnsi"/>
          <w:b/>
          <w:color w:val="000000"/>
          <w:sz w:val="32"/>
          <w:szCs w:val="32"/>
        </w:rPr>
        <w:tab/>
      </w:r>
      <w:r>
        <w:rPr>
          <w:rFonts w:asciiTheme="minorHAnsi" w:hAnsiTheme="minorHAnsi"/>
          <w:b/>
          <w:color w:val="000000"/>
          <w:sz w:val="32"/>
          <w:szCs w:val="32"/>
        </w:rPr>
        <w:tab/>
      </w:r>
      <w:r>
        <w:rPr>
          <w:rFonts w:asciiTheme="minorHAnsi" w:hAnsiTheme="minorHAnsi"/>
          <w:color w:val="000000"/>
          <w:sz w:val="32"/>
          <w:szCs w:val="32"/>
        </w:rPr>
        <w:t>Name: _____________________</w:t>
      </w:r>
    </w:p>
    <w:p w14:paraId="6A7525C4" w14:textId="77777777" w:rsidR="00F31DB6" w:rsidRPr="00F31DB6" w:rsidRDefault="00F31DB6" w:rsidP="00F31DB6">
      <w:pPr>
        <w:pStyle w:val="NormalWeb"/>
        <w:spacing w:before="0" w:beforeAutospacing="0" w:after="0" w:afterAutospacing="0" w:line="360" w:lineRule="auto"/>
        <w:rPr>
          <w:rFonts w:asciiTheme="minorHAnsi" w:hAnsiTheme="minorHAnsi"/>
          <w:color w:val="000000"/>
          <w:sz w:val="32"/>
          <w:szCs w:val="32"/>
        </w:rPr>
      </w:pPr>
    </w:p>
    <w:tbl>
      <w:tblPr>
        <w:tblStyle w:val="TableGrid"/>
        <w:tblW w:w="0" w:type="auto"/>
        <w:jc w:val="center"/>
        <w:tblLook w:val="04A0" w:firstRow="1" w:lastRow="0" w:firstColumn="1" w:lastColumn="0" w:noHBand="0" w:noVBand="1"/>
      </w:tblPr>
      <w:tblGrid>
        <w:gridCol w:w="1705"/>
        <w:gridCol w:w="4685"/>
        <w:gridCol w:w="1800"/>
        <w:gridCol w:w="2155"/>
      </w:tblGrid>
      <w:tr w:rsidR="00F31DB6" w:rsidRPr="00F31DB6" w14:paraId="189724AB" w14:textId="77777777" w:rsidTr="00F31DB6">
        <w:trPr>
          <w:jc w:val="center"/>
        </w:trPr>
        <w:tc>
          <w:tcPr>
            <w:tcW w:w="1705" w:type="dxa"/>
            <w:vAlign w:val="center"/>
          </w:tcPr>
          <w:p w14:paraId="63A3EF93" w14:textId="77777777" w:rsidR="00F31DB6" w:rsidRPr="00F31DB6" w:rsidRDefault="00F31DB6" w:rsidP="00EC4804">
            <w:pPr>
              <w:jc w:val="center"/>
              <w:rPr>
                <w:b/>
                <w:sz w:val="28"/>
                <w:szCs w:val="24"/>
              </w:rPr>
            </w:pPr>
            <w:r w:rsidRPr="00F31DB6">
              <w:rPr>
                <w:b/>
                <w:sz w:val="28"/>
                <w:szCs w:val="24"/>
              </w:rPr>
              <w:t>Date</w:t>
            </w:r>
          </w:p>
        </w:tc>
        <w:tc>
          <w:tcPr>
            <w:tcW w:w="4685" w:type="dxa"/>
            <w:vAlign w:val="center"/>
          </w:tcPr>
          <w:p w14:paraId="232AB5AB" w14:textId="77777777" w:rsidR="00F31DB6" w:rsidRPr="00F31DB6" w:rsidRDefault="00F31DB6" w:rsidP="00EC4804">
            <w:pPr>
              <w:jc w:val="center"/>
              <w:rPr>
                <w:b/>
                <w:sz w:val="28"/>
                <w:szCs w:val="24"/>
              </w:rPr>
            </w:pPr>
            <w:r w:rsidRPr="00F31DB6">
              <w:rPr>
                <w:b/>
                <w:sz w:val="28"/>
                <w:szCs w:val="24"/>
              </w:rPr>
              <w:t>Violation</w:t>
            </w:r>
          </w:p>
        </w:tc>
        <w:tc>
          <w:tcPr>
            <w:tcW w:w="1800" w:type="dxa"/>
            <w:vAlign w:val="center"/>
          </w:tcPr>
          <w:p w14:paraId="38881DBD" w14:textId="77777777" w:rsidR="00F31DB6" w:rsidRPr="00F31DB6" w:rsidRDefault="00F31DB6" w:rsidP="00EC4804">
            <w:pPr>
              <w:jc w:val="center"/>
              <w:rPr>
                <w:b/>
                <w:sz w:val="28"/>
                <w:szCs w:val="24"/>
              </w:rPr>
            </w:pPr>
            <w:r w:rsidRPr="00F31DB6">
              <w:rPr>
                <w:b/>
                <w:sz w:val="28"/>
                <w:szCs w:val="24"/>
              </w:rPr>
              <w:t>Consequence</w:t>
            </w:r>
          </w:p>
        </w:tc>
        <w:tc>
          <w:tcPr>
            <w:tcW w:w="2155" w:type="dxa"/>
            <w:vAlign w:val="center"/>
          </w:tcPr>
          <w:p w14:paraId="58E9B37A" w14:textId="77777777" w:rsidR="00F31DB6" w:rsidRPr="00F31DB6" w:rsidRDefault="00F31DB6" w:rsidP="00EC4804">
            <w:pPr>
              <w:jc w:val="center"/>
              <w:rPr>
                <w:b/>
                <w:sz w:val="28"/>
                <w:szCs w:val="24"/>
              </w:rPr>
            </w:pPr>
            <w:r w:rsidRPr="00F31DB6">
              <w:rPr>
                <w:b/>
                <w:sz w:val="28"/>
                <w:szCs w:val="24"/>
              </w:rPr>
              <w:t>Contact Method</w:t>
            </w:r>
          </w:p>
        </w:tc>
      </w:tr>
      <w:tr w:rsidR="00F31DB6" w:rsidRPr="00F31DB6" w14:paraId="7CB3E776" w14:textId="77777777" w:rsidTr="00F31DB6">
        <w:trPr>
          <w:jc w:val="center"/>
        </w:trPr>
        <w:tc>
          <w:tcPr>
            <w:tcW w:w="1705" w:type="dxa"/>
            <w:vAlign w:val="center"/>
          </w:tcPr>
          <w:p w14:paraId="79666353" w14:textId="77777777" w:rsidR="00F31DB6" w:rsidRPr="00F31DB6" w:rsidRDefault="00F31DB6" w:rsidP="00EC4804">
            <w:pPr>
              <w:jc w:val="center"/>
              <w:rPr>
                <w:b/>
                <w:sz w:val="40"/>
                <w:szCs w:val="40"/>
              </w:rPr>
            </w:pPr>
          </w:p>
        </w:tc>
        <w:tc>
          <w:tcPr>
            <w:tcW w:w="4685" w:type="dxa"/>
            <w:vAlign w:val="center"/>
          </w:tcPr>
          <w:p w14:paraId="67FD51A0" w14:textId="77777777" w:rsidR="00F31DB6" w:rsidRPr="00F31DB6" w:rsidRDefault="00F31DB6" w:rsidP="00EC4804">
            <w:pPr>
              <w:jc w:val="center"/>
              <w:rPr>
                <w:b/>
                <w:sz w:val="40"/>
                <w:szCs w:val="40"/>
              </w:rPr>
            </w:pPr>
          </w:p>
        </w:tc>
        <w:tc>
          <w:tcPr>
            <w:tcW w:w="1800" w:type="dxa"/>
            <w:vAlign w:val="center"/>
          </w:tcPr>
          <w:p w14:paraId="7C31454E" w14:textId="77777777" w:rsidR="00F31DB6" w:rsidRPr="00F31DB6" w:rsidRDefault="00F31DB6" w:rsidP="00EC4804">
            <w:pPr>
              <w:jc w:val="center"/>
              <w:rPr>
                <w:b/>
                <w:sz w:val="40"/>
                <w:szCs w:val="40"/>
              </w:rPr>
            </w:pPr>
          </w:p>
        </w:tc>
        <w:tc>
          <w:tcPr>
            <w:tcW w:w="2155" w:type="dxa"/>
            <w:vAlign w:val="center"/>
          </w:tcPr>
          <w:p w14:paraId="093CCDE8" w14:textId="77777777" w:rsidR="00F31DB6" w:rsidRPr="00F31DB6" w:rsidRDefault="00F31DB6" w:rsidP="00EC4804">
            <w:pPr>
              <w:jc w:val="center"/>
              <w:rPr>
                <w:b/>
                <w:sz w:val="40"/>
                <w:szCs w:val="40"/>
              </w:rPr>
            </w:pPr>
          </w:p>
        </w:tc>
      </w:tr>
      <w:tr w:rsidR="00F31DB6" w:rsidRPr="00F31DB6" w14:paraId="4FAC889D" w14:textId="77777777" w:rsidTr="00F31DB6">
        <w:trPr>
          <w:jc w:val="center"/>
        </w:trPr>
        <w:tc>
          <w:tcPr>
            <w:tcW w:w="1705" w:type="dxa"/>
            <w:vAlign w:val="center"/>
          </w:tcPr>
          <w:p w14:paraId="1CC3A430" w14:textId="77777777" w:rsidR="00F31DB6" w:rsidRPr="00F31DB6" w:rsidRDefault="00F31DB6" w:rsidP="00EC4804">
            <w:pPr>
              <w:jc w:val="center"/>
              <w:rPr>
                <w:b/>
                <w:sz w:val="40"/>
                <w:szCs w:val="40"/>
              </w:rPr>
            </w:pPr>
          </w:p>
        </w:tc>
        <w:tc>
          <w:tcPr>
            <w:tcW w:w="4685" w:type="dxa"/>
            <w:vAlign w:val="center"/>
          </w:tcPr>
          <w:p w14:paraId="187E84E8" w14:textId="77777777" w:rsidR="00F31DB6" w:rsidRPr="00F31DB6" w:rsidRDefault="00F31DB6" w:rsidP="00EC4804">
            <w:pPr>
              <w:jc w:val="center"/>
              <w:rPr>
                <w:b/>
                <w:sz w:val="40"/>
                <w:szCs w:val="40"/>
              </w:rPr>
            </w:pPr>
          </w:p>
        </w:tc>
        <w:tc>
          <w:tcPr>
            <w:tcW w:w="1800" w:type="dxa"/>
            <w:vAlign w:val="center"/>
          </w:tcPr>
          <w:p w14:paraId="48BD65FD" w14:textId="77777777" w:rsidR="00F31DB6" w:rsidRPr="00F31DB6" w:rsidRDefault="00F31DB6" w:rsidP="00EC4804">
            <w:pPr>
              <w:jc w:val="center"/>
              <w:rPr>
                <w:b/>
                <w:sz w:val="40"/>
                <w:szCs w:val="40"/>
              </w:rPr>
            </w:pPr>
          </w:p>
        </w:tc>
        <w:tc>
          <w:tcPr>
            <w:tcW w:w="2155" w:type="dxa"/>
            <w:vAlign w:val="center"/>
          </w:tcPr>
          <w:p w14:paraId="24FE6D1C" w14:textId="77777777" w:rsidR="00F31DB6" w:rsidRPr="00F31DB6" w:rsidRDefault="00F31DB6" w:rsidP="00EC4804">
            <w:pPr>
              <w:jc w:val="center"/>
              <w:rPr>
                <w:b/>
                <w:sz w:val="40"/>
                <w:szCs w:val="40"/>
              </w:rPr>
            </w:pPr>
          </w:p>
        </w:tc>
      </w:tr>
      <w:tr w:rsidR="00F31DB6" w:rsidRPr="00F31DB6" w14:paraId="2503DF3E" w14:textId="77777777" w:rsidTr="00F31DB6">
        <w:trPr>
          <w:jc w:val="center"/>
        </w:trPr>
        <w:tc>
          <w:tcPr>
            <w:tcW w:w="1705" w:type="dxa"/>
            <w:vAlign w:val="center"/>
          </w:tcPr>
          <w:p w14:paraId="2901C6C7" w14:textId="77777777" w:rsidR="00F31DB6" w:rsidRPr="00F31DB6" w:rsidRDefault="00F31DB6" w:rsidP="00EC4804">
            <w:pPr>
              <w:jc w:val="center"/>
              <w:rPr>
                <w:b/>
                <w:sz w:val="40"/>
                <w:szCs w:val="40"/>
              </w:rPr>
            </w:pPr>
          </w:p>
        </w:tc>
        <w:tc>
          <w:tcPr>
            <w:tcW w:w="4685" w:type="dxa"/>
            <w:vAlign w:val="center"/>
          </w:tcPr>
          <w:p w14:paraId="44338EAB" w14:textId="77777777" w:rsidR="00F31DB6" w:rsidRPr="00F31DB6" w:rsidRDefault="00F31DB6" w:rsidP="00EC4804">
            <w:pPr>
              <w:jc w:val="center"/>
              <w:rPr>
                <w:b/>
                <w:sz w:val="40"/>
                <w:szCs w:val="40"/>
              </w:rPr>
            </w:pPr>
          </w:p>
        </w:tc>
        <w:tc>
          <w:tcPr>
            <w:tcW w:w="1800" w:type="dxa"/>
            <w:vAlign w:val="center"/>
          </w:tcPr>
          <w:p w14:paraId="08F50FD0" w14:textId="77777777" w:rsidR="00F31DB6" w:rsidRPr="00F31DB6" w:rsidRDefault="00F31DB6" w:rsidP="00EC4804">
            <w:pPr>
              <w:jc w:val="center"/>
              <w:rPr>
                <w:b/>
                <w:sz w:val="40"/>
                <w:szCs w:val="40"/>
              </w:rPr>
            </w:pPr>
          </w:p>
        </w:tc>
        <w:tc>
          <w:tcPr>
            <w:tcW w:w="2155" w:type="dxa"/>
            <w:vAlign w:val="center"/>
          </w:tcPr>
          <w:p w14:paraId="3C6C624C" w14:textId="77777777" w:rsidR="00F31DB6" w:rsidRPr="00F31DB6" w:rsidRDefault="00F31DB6" w:rsidP="00EC4804">
            <w:pPr>
              <w:jc w:val="center"/>
              <w:rPr>
                <w:b/>
                <w:sz w:val="40"/>
                <w:szCs w:val="40"/>
              </w:rPr>
            </w:pPr>
          </w:p>
        </w:tc>
      </w:tr>
      <w:tr w:rsidR="00F31DB6" w:rsidRPr="00F31DB6" w14:paraId="00D80CBE" w14:textId="77777777" w:rsidTr="00F31DB6">
        <w:trPr>
          <w:jc w:val="center"/>
        </w:trPr>
        <w:tc>
          <w:tcPr>
            <w:tcW w:w="1705" w:type="dxa"/>
            <w:vAlign w:val="center"/>
          </w:tcPr>
          <w:p w14:paraId="20981B00" w14:textId="77777777" w:rsidR="00F31DB6" w:rsidRPr="00F31DB6" w:rsidRDefault="00F31DB6" w:rsidP="00EC4804">
            <w:pPr>
              <w:jc w:val="center"/>
              <w:rPr>
                <w:b/>
                <w:sz w:val="40"/>
                <w:szCs w:val="40"/>
              </w:rPr>
            </w:pPr>
          </w:p>
        </w:tc>
        <w:tc>
          <w:tcPr>
            <w:tcW w:w="4685" w:type="dxa"/>
            <w:vAlign w:val="center"/>
          </w:tcPr>
          <w:p w14:paraId="0650A1CD" w14:textId="77777777" w:rsidR="00F31DB6" w:rsidRPr="00F31DB6" w:rsidRDefault="00F31DB6" w:rsidP="00EC4804">
            <w:pPr>
              <w:jc w:val="center"/>
              <w:rPr>
                <w:b/>
                <w:sz w:val="40"/>
                <w:szCs w:val="40"/>
              </w:rPr>
            </w:pPr>
          </w:p>
        </w:tc>
        <w:tc>
          <w:tcPr>
            <w:tcW w:w="1800" w:type="dxa"/>
            <w:vAlign w:val="center"/>
          </w:tcPr>
          <w:p w14:paraId="5E5BDDEF" w14:textId="77777777" w:rsidR="00F31DB6" w:rsidRPr="00F31DB6" w:rsidRDefault="00F31DB6" w:rsidP="00EC4804">
            <w:pPr>
              <w:jc w:val="center"/>
              <w:rPr>
                <w:b/>
                <w:sz w:val="40"/>
                <w:szCs w:val="40"/>
              </w:rPr>
            </w:pPr>
          </w:p>
        </w:tc>
        <w:tc>
          <w:tcPr>
            <w:tcW w:w="2155" w:type="dxa"/>
            <w:vAlign w:val="center"/>
          </w:tcPr>
          <w:p w14:paraId="055DF6F7" w14:textId="77777777" w:rsidR="00F31DB6" w:rsidRPr="00F31DB6" w:rsidRDefault="00F31DB6" w:rsidP="00EC4804">
            <w:pPr>
              <w:jc w:val="center"/>
              <w:rPr>
                <w:b/>
                <w:sz w:val="40"/>
                <w:szCs w:val="40"/>
              </w:rPr>
            </w:pPr>
          </w:p>
        </w:tc>
      </w:tr>
      <w:tr w:rsidR="00F31DB6" w:rsidRPr="00F31DB6" w14:paraId="1538ADCF" w14:textId="77777777" w:rsidTr="00F31DB6">
        <w:trPr>
          <w:jc w:val="center"/>
        </w:trPr>
        <w:tc>
          <w:tcPr>
            <w:tcW w:w="1705" w:type="dxa"/>
            <w:vAlign w:val="center"/>
          </w:tcPr>
          <w:p w14:paraId="7B6D9289" w14:textId="77777777" w:rsidR="00F31DB6" w:rsidRPr="00F31DB6" w:rsidRDefault="00F31DB6" w:rsidP="00EC4804">
            <w:pPr>
              <w:jc w:val="center"/>
              <w:rPr>
                <w:b/>
                <w:sz w:val="40"/>
                <w:szCs w:val="40"/>
              </w:rPr>
            </w:pPr>
          </w:p>
        </w:tc>
        <w:tc>
          <w:tcPr>
            <w:tcW w:w="4685" w:type="dxa"/>
            <w:vAlign w:val="center"/>
          </w:tcPr>
          <w:p w14:paraId="359B96D8" w14:textId="77777777" w:rsidR="00F31DB6" w:rsidRPr="00F31DB6" w:rsidRDefault="00F31DB6" w:rsidP="00EC4804">
            <w:pPr>
              <w:jc w:val="center"/>
              <w:rPr>
                <w:b/>
                <w:sz w:val="40"/>
                <w:szCs w:val="40"/>
              </w:rPr>
            </w:pPr>
          </w:p>
        </w:tc>
        <w:tc>
          <w:tcPr>
            <w:tcW w:w="1800" w:type="dxa"/>
            <w:vAlign w:val="center"/>
          </w:tcPr>
          <w:p w14:paraId="2CF6B243" w14:textId="77777777" w:rsidR="00F31DB6" w:rsidRPr="00F31DB6" w:rsidRDefault="00F31DB6" w:rsidP="00EC4804">
            <w:pPr>
              <w:jc w:val="center"/>
              <w:rPr>
                <w:b/>
                <w:sz w:val="40"/>
                <w:szCs w:val="40"/>
              </w:rPr>
            </w:pPr>
          </w:p>
        </w:tc>
        <w:tc>
          <w:tcPr>
            <w:tcW w:w="2155" w:type="dxa"/>
            <w:vAlign w:val="center"/>
          </w:tcPr>
          <w:p w14:paraId="0F218D5C" w14:textId="77777777" w:rsidR="00F31DB6" w:rsidRPr="00F31DB6" w:rsidRDefault="00F31DB6" w:rsidP="00EC4804">
            <w:pPr>
              <w:jc w:val="center"/>
              <w:rPr>
                <w:b/>
                <w:sz w:val="40"/>
                <w:szCs w:val="40"/>
              </w:rPr>
            </w:pPr>
          </w:p>
        </w:tc>
      </w:tr>
      <w:tr w:rsidR="00F31DB6" w:rsidRPr="00F31DB6" w14:paraId="25A1090A" w14:textId="77777777" w:rsidTr="00F31DB6">
        <w:trPr>
          <w:jc w:val="center"/>
        </w:trPr>
        <w:tc>
          <w:tcPr>
            <w:tcW w:w="1705" w:type="dxa"/>
            <w:vAlign w:val="center"/>
          </w:tcPr>
          <w:p w14:paraId="3A709832" w14:textId="77777777" w:rsidR="00F31DB6" w:rsidRPr="00F31DB6" w:rsidRDefault="00F31DB6" w:rsidP="00EC4804">
            <w:pPr>
              <w:jc w:val="center"/>
              <w:rPr>
                <w:b/>
                <w:sz w:val="40"/>
                <w:szCs w:val="40"/>
              </w:rPr>
            </w:pPr>
          </w:p>
        </w:tc>
        <w:tc>
          <w:tcPr>
            <w:tcW w:w="4685" w:type="dxa"/>
            <w:vAlign w:val="center"/>
          </w:tcPr>
          <w:p w14:paraId="0C8B8046" w14:textId="77777777" w:rsidR="00F31DB6" w:rsidRPr="00F31DB6" w:rsidRDefault="00F31DB6" w:rsidP="00EC4804">
            <w:pPr>
              <w:jc w:val="center"/>
              <w:rPr>
                <w:b/>
                <w:sz w:val="40"/>
                <w:szCs w:val="40"/>
              </w:rPr>
            </w:pPr>
          </w:p>
        </w:tc>
        <w:tc>
          <w:tcPr>
            <w:tcW w:w="1800" w:type="dxa"/>
            <w:vAlign w:val="center"/>
          </w:tcPr>
          <w:p w14:paraId="5EC4A331" w14:textId="77777777" w:rsidR="00F31DB6" w:rsidRPr="00F31DB6" w:rsidRDefault="00F31DB6" w:rsidP="00EC4804">
            <w:pPr>
              <w:jc w:val="center"/>
              <w:rPr>
                <w:b/>
                <w:sz w:val="40"/>
                <w:szCs w:val="40"/>
              </w:rPr>
            </w:pPr>
          </w:p>
        </w:tc>
        <w:tc>
          <w:tcPr>
            <w:tcW w:w="2155" w:type="dxa"/>
            <w:vAlign w:val="center"/>
          </w:tcPr>
          <w:p w14:paraId="38B57D9F" w14:textId="77777777" w:rsidR="00F31DB6" w:rsidRPr="00F31DB6" w:rsidRDefault="00F31DB6" w:rsidP="00EC4804">
            <w:pPr>
              <w:jc w:val="center"/>
              <w:rPr>
                <w:b/>
                <w:sz w:val="40"/>
                <w:szCs w:val="40"/>
              </w:rPr>
            </w:pPr>
          </w:p>
        </w:tc>
      </w:tr>
      <w:tr w:rsidR="00F31DB6" w:rsidRPr="00F31DB6" w14:paraId="4675ABA9" w14:textId="77777777" w:rsidTr="00F31DB6">
        <w:trPr>
          <w:jc w:val="center"/>
        </w:trPr>
        <w:tc>
          <w:tcPr>
            <w:tcW w:w="1705" w:type="dxa"/>
            <w:vAlign w:val="center"/>
          </w:tcPr>
          <w:p w14:paraId="2DE49B07" w14:textId="77777777" w:rsidR="00F31DB6" w:rsidRPr="00F31DB6" w:rsidRDefault="00F31DB6" w:rsidP="00EC4804">
            <w:pPr>
              <w:jc w:val="center"/>
              <w:rPr>
                <w:b/>
                <w:sz w:val="40"/>
                <w:szCs w:val="40"/>
              </w:rPr>
            </w:pPr>
          </w:p>
        </w:tc>
        <w:tc>
          <w:tcPr>
            <w:tcW w:w="4685" w:type="dxa"/>
            <w:vAlign w:val="center"/>
          </w:tcPr>
          <w:p w14:paraId="361C1F94" w14:textId="77777777" w:rsidR="00F31DB6" w:rsidRPr="00F31DB6" w:rsidRDefault="00F31DB6" w:rsidP="00EC4804">
            <w:pPr>
              <w:jc w:val="center"/>
              <w:rPr>
                <w:b/>
                <w:sz w:val="40"/>
                <w:szCs w:val="40"/>
              </w:rPr>
            </w:pPr>
          </w:p>
        </w:tc>
        <w:tc>
          <w:tcPr>
            <w:tcW w:w="1800" w:type="dxa"/>
            <w:vAlign w:val="center"/>
          </w:tcPr>
          <w:p w14:paraId="6FF447E8" w14:textId="77777777" w:rsidR="00F31DB6" w:rsidRPr="00F31DB6" w:rsidRDefault="00F31DB6" w:rsidP="00EC4804">
            <w:pPr>
              <w:jc w:val="center"/>
              <w:rPr>
                <w:b/>
                <w:sz w:val="40"/>
                <w:szCs w:val="40"/>
              </w:rPr>
            </w:pPr>
          </w:p>
        </w:tc>
        <w:tc>
          <w:tcPr>
            <w:tcW w:w="2155" w:type="dxa"/>
            <w:vAlign w:val="center"/>
          </w:tcPr>
          <w:p w14:paraId="097772A4" w14:textId="77777777" w:rsidR="00F31DB6" w:rsidRPr="00F31DB6" w:rsidRDefault="00F31DB6" w:rsidP="00EC4804">
            <w:pPr>
              <w:jc w:val="center"/>
              <w:rPr>
                <w:b/>
                <w:sz w:val="40"/>
                <w:szCs w:val="40"/>
              </w:rPr>
            </w:pPr>
          </w:p>
        </w:tc>
      </w:tr>
      <w:tr w:rsidR="00F31DB6" w:rsidRPr="00F31DB6" w14:paraId="0F1855B5" w14:textId="77777777" w:rsidTr="00F31DB6">
        <w:trPr>
          <w:jc w:val="center"/>
        </w:trPr>
        <w:tc>
          <w:tcPr>
            <w:tcW w:w="1705" w:type="dxa"/>
            <w:vAlign w:val="center"/>
          </w:tcPr>
          <w:p w14:paraId="2B474112" w14:textId="77777777" w:rsidR="00F31DB6" w:rsidRPr="00F31DB6" w:rsidRDefault="00F31DB6" w:rsidP="00EC4804">
            <w:pPr>
              <w:jc w:val="center"/>
              <w:rPr>
                <w:b/>
                <w:sz w:val="40"/>
                <w:szCs w:val="40"/>
              </w:rPr>
            </w:pPr>
          </w:p>
        </w:tc>
        <w:tc>
          <w:tcPr>
            <w:tcW w:w="4685" w:type="dxa"/>
            <w:vAlign w:val="center"/>
          </w:tcPr>
          <w:p w14:paraId="67981EBC" w14:textId="77777777" w:rsidR="00F31DB6" w:rsidRPr="00F31DB6" w:rsidRDefault="00F31DB6" w:rsidP="00EC4804">
            <w:pPr>
              <w:jc w:val="center"/>
              <w:rPr>
                <w:b/>
                <w:sz w:val="40"/>
                <w:szCs w:val="40"/>
              </w:rPr>
            </w:pPr>
          </w:p>
        </w:tc>
        <w:tc>
          <w:tcPr>
            <w:tcW w:w="1800" w:type="dxa"/>
            <w:vAlign w:val="center"/>
          </w:tcPr>
          <w:p w14:paraId="51E01246" w14:textId="77777777" w:rsidR="00F31DB6" w:rsidRPr="00F31DB6" w:rsidRDefault="00F31DB6" w:rsidP="00EC4804">
            <w:pPr>
              <w:jc w:val="center"/>
              <w:rPr>
                <w:b/>
                <w:sz w:val="40"/>
                <w:szCs w:val="40"/>
              </w:rPr>
            </w:pPr>
          </w:p>
        </w:tc>
        <w:tc>
          <w:tcPr>
            <w:tcW w:w="2155" w:type="dxa"/>
            <w:vAlign w:val="center"/>
          </w:tcPr>
          <w:p w14:paraId="1C29EA90" w14:textId="77777777" w:rsidR="00F31DB6" w:rsidRPr="00F31DB6" w:rsidRDefault="00F31DB6" w:rsidP="00EC4804">
            <w:pPr>
              <w:jc w:val="center"/>
              <w:rPr>
                <w:b/>
                <w:sz w:val="40"/>
                <w:szCs w:val="40"/>
              </w:rPr>
            </w:pPr>
          </w:p>
        </w:tc>
      </w:tr>
      <w:tr w:rsidR="00F31DB6" w:rsidRPr="00F31DB6" w14:paraId="15D82B4A" w14:textId="77777777" w:rsidTr="00F31DB6">
        <w:trPr>
          <w:jc w:val="center"/>
        </w:trPr>
        <w:tc>
          <w:tcPr>
            <w:tcW w:w="1705" w:type="dxa"/>
            <w:vAlign w:val="center"/>
          </w:tcPr>
          <w:p w14:paraId="339CA77E" w14:textId="77777777" w:rsidR="00F31DB6" w:rsidRPr="00F31DB6" w:rsidRDefault="00F31DB6" w:rsidP="00EC4804">
            <w:pPr>
              <w:jc w:val="center"/>
              <w:rPr>
                <w:b/>
                <w:sz w:val="40"/>
                <w:szCs w:val="40"/>
              </w:rPr>
            </w:pPr>
          </w:p>
        </w:tc>
        <w:tc>
          <w:tcPr>
            <w:tcW w:w="4685" w:type="dxa"/>
            <w:vAlign w:val="center"/>
          </w:tcPr>
          <w:p w14:paraId="1BD26318" w14:textId="77777777" w:rsidR="00F31DB6" w:rsidRPr="00F31DB6" w:rsidRDefault="00F31DB6" w:rsidP="00EC4804">
            <w:pPr>
              <w:jc w:val="center"/>
              <w:rPr>
                <w:b/>
                <w:sz w:val="40"/>
                <w:szCs w:val="40"/>
              </w:rPr>
            </w:pPr>
          </w:p>
        </w:tc>
        <w:tc>
          <w:tcPr>
            <w:tcW w:w="1800" w:type="dxa"/>
            <w:vAlign w:val="center"/>
          </w:tcPr>
          <w:p w14:paraId="71304CC8" w14:textId="77777777" w:rsidR="00F31DB6" w:rsidRPr="00F31DB6" w:rsidRDefault="00F31DB6" w:rsidP="00EC4804">
            <w:pPr>
              <w:jc w:val="center"/>
              <w:rPr>
                <w:b/>
                <w:sz w:val="40"/>
                <w:szCs w:val="40"/>
              </w:rPr>
            </w:pPr>
          </w:p>
        </w:tc>
        <w:tc>
          <w:tcPr>
            <w:tcW w:w="2155" w:type="dxa"/>
            <w:vAlign w:val="center"/>
          </w:tcPr>
          <w:p w14:paraId="64FE9648" w14:textId="77777777" w:rsidR="00F31DB6" w:rsidRPr="00F31DB6" w:rsidRDefault="00F31DB6" w:rsidP="00EC4804">
            <w:pPr>
              <w:jc w:val="center"/>
              <w:rPr>
                <w:b/>
                <w:sz w:val="40"/>
                <w:szCs w:val="40"/>
              </w:rPr>
            </w:pPr>
          </w:p>
        </w:tc>
      </w:tr>
      <w:tr w:rsidR="00F31DB6" w:rsidRPr="00F31DB6" w14:paraId="3B451A7A" w14:textId="77777777" w:rsidTr="00F31DB6">
        <w:trPr>
          <w:jc w:val="center"/>
        </w:trPr>
        <w:tc>
          <w:tcPr>
            <w:tcW w:w="1705" w:type="dxa"/>
            <w:vAlign w:val="center"/>
          </w:tcPr>
          <w:p w14:paraId="21017546" w14:textId="77777777" w:rsidR="00F31DB6" w:rsidRPr="00F31DB6" w:rsidRDefault="00F31DB6" w:rsidP="00EC4804">
            <w:pPr>
              <w:jc w:val="center"/>
              <w:rPr>
                <w:b/>
                <w:sz w:val="40"/>
                <w:szCs w:val="40"/>
              </w:rPr>
            </w:pPr>
          </w:p>
        </w:tc>
        <w:tc>
          <w:tcPr>
            <w:tcW w:w="4685" w:type="dxa"/>
            <w:vAlign w:val="center"/>
          </w:tcPr>
          <w:p w14:paraId="4FFCCB88" w14:textId="77777777" w:rsidR="00F31DB6" w:rsidRPr="00F31DB6" w:rsidRDefault="00F31DB6" w:rsidP="00EC4804">
            <w:pPr>
              <w:jc w:val="center"/>
              <w:rPr>
                <w:b/>
                <w:sz w:val="40"/>
                <w:szCs w:val="40"/>
              </w:rPr>
            </w:pPr>
          </w:p>
        </w:tc>
        <w:tc>
          <w:tcPr>
            <w:tcW w:w="1800" w:type="dxa"/>
            <w:vAlign w:val="center"/>
          </w:tcPr>
          <w:p w14:paraId="3018F6BA" w14:textId="77777777" w:rsidR="00F31DB6" w:rsidRPr="00F31DB6" w:rsidRDefault="00F31DB6" w:rsidP="00EC4804">
            <w:pPr>
              <w:jc w:val="center"/>
              <w:rPr>
                <w:b/>
                <w:sz w:val="40"/>
                <w:szCs w:val="40"/>
              </w:rPr>
            </w:pPr>
          </w:p>
        </w:tc>
        <w:tc>
          <w:tcPr>
            <w:tcW w:w="2155" w:type="dxa"/>
            <w:vAlign w:val="center"/>
          </w:tcPr>
          <w:p w14:paraId="48BDFAA3" w14:textId="77777777" w:rsidR="00F31DB6" w:rsidRPr="00F31DB6" w:rsidRDefault="00F31DB6" w:rsidP="00EC4804">
            <w:pPr>
              <w:jc w:val="center"/>
              <w:rPr>
                <w:b/>
                <w:sz w:val="40"/>
                <w:szCs w:val="40"/>
              </w:rPr>
            </w:pPr>
          </w:p>
        </w:tc>
      </w:tr>
      <w:tr w:rsidR="00F31DB6" w:rsidRPr="00F31DB6" w14:paraId="6FD5662F" w14:textId="77777777" w:rsidTr="00F31DB6">
        <w:trPr>
          <w:jc w:val="center"/>
        </w:trPr>
        <w:tc>
          <w:tcPr>
            <w:tcW w:w="1705" w:type="dxa"/>
            <w:vAlign w:val="center"/>
          </w:tcPr>
          <w:p w14:paraId="65159D4C" w14:textId="77777777" w:rsidR="00F31DB6" w:rsidRPr="00F31DB6" w:rsidRDefault="00F31DB6" w:rsidP="00EC4804">
            <w:pPr>
              <w:jc w:val="center"/>
              <w:rPr>
                <w:b/>
                <w:sz w:val="40"/>
                <w:szCs w:val="40"/>
              </w:rPr>
            </w:pPr>
          </w:p>
        </w:tc>
        <w:tc>
          <w:tcPr>
            <w:tcW w:w="4685" w:type="dxa"/>
            <w:vAlign w:val="center"/>
          </w:tcPr>
          <w:p w14:paraId="09406ACB" w14:textId="77777777" w:rsidR="00F31DB6" w:rsidRPr="00F31DB6" w:rsidRDefault="00F31DB6" w:rsidP="00EC4804">
            <w:pPr>
              <w:jc w:val="center"/>
              <w:rPr>
                <w:b/>
                <w:sz w:val="40"/>
                <w:szCs w:val="40"/>
              </w:rPr>
            </w:pPr>
          </w:p>
        </w:tc>
        <w:tc>
          <w:tcPr>
            <w:tcW w:w="1800" w:type="dxa"/>
            <w:vAlign w:val="center"/>
          </w:tcPr>
          <w:p w14:paraId="074D9CBB" w14:textId="77777777" w:rsidR="00F31DB6" w:rsidRPr="00F31DB6" w:rsidRDefault="00F31DB6" w:rsidP="00EC4804">
            <w:pPr>
              <w:jc w:val="center"/>
              <w:rPr>
                <w:b/>
                <w:sz w:val="40"/>
                <w:szCs w:val="40"/>
              </w:rPr>
            </w:pPr>
          </w:p>
        </w:tc>
        <w:tc>
          <w:tcPr>
            <w:tcW w:w="2155" w:type="dxa"/>
            <w:vAlign w:val="center"/>
          </w:tcPr>
          <w:p w14:paraId="47826123" w14:textId="77777777" w:rsidR="00F31DB6" w:rsidRPr="00F31DB6" w:rsidRDefault="00F31DB6" w:rsidP="00EC4804">
            <w:pPr>
              <w:jc w:val="center"/>
              <w:rPr>
                <w:b/>
                <w:sz w:val="40"/>
                <w:szCs w:val="40"/>
              </w:rPr>
            </w:pPr>
          </w:p>
        </w:tc>
      </w:tr>
      <w:tr w:rsidR="00F31DB6" w:rsidRPr="00F31DB6" w14:paraId="0DE276B3" w14:textId="77777777" w:rsidTr="00F31DB6">
        <w:trPr>
          <w:jc w:val="center"/>
        </w:trPr>
        <w:tc>
          <w:tcPr>
            <w:tcW w:w="1705" w:type="dxa"/>
            <w:vAlign w:val="center"/>
          </w:tcPr>
          <w:p w14:paraId="68BE1D8C" w14:textId="77777777" w:rsidR="00F31DB6" w:rsidRPr="00F31DB6" w:rsidRDefault="00F31DB6" w:rsidP="00EC4804">
            <w:pPr>
              <w:jc w:val="center"/>
              <w:rPr>
                <w:b/>
                <w:sz w:val="40"/>
                <w:szCs w:val="40"/>
              </w:rPr>
            </w:pPr>
          </w:p>
        </w:tc>
        <w:tc>
          <w:tcPr>
            <w:tcW w:w="4685" w:type="dxa"/>
            <w:vAlign w:val="center"/>
          </w:tcPr>
          <w:p w14:paraId="60806317" w14:textId="77777777" w:rsidR="00F31DB6" w:rsidRPr="00F31DB6" w:rsidRDefault="00F31DB6" w:rsidP="00EC4804">
            <w:pPr>
              <w:jc w:val="center"/>
              <w:rPr>
                <w:b/>
                <w:sz w:val="40"/>
                <w:szCs w:val="40"/>
              </w:rPr>
            </w:pPr>
          </w:p>
        </w:tc>
        <w:tc>
          <w:tcPr>
            <w:tcW w:w="1800" w:type="dxa"/>
            <w:vAlign w:val="center"/>
          </w:tcPr>
          <w:p w14:paraId="38666463" w14:textId="77777777" w:rsidR="00F31DB6" w:rsidRPr="00F31DB6" w:rsidRDefault="00F31DB6" w:rsidP="00EC4804">
            <w:pPr>
              <w:jc w:val="center"/>
              <w:rPr>
                <w:b/>
                <w:sz w:val="40"/>
                <w:szCs w:val="40"/>
              </w:rPr>
            </w:pPr>
          </w:p>
        </w:tc>
        <w:tc>
          <w:tcPr>
            <w:tcW w:w="2155" w:type="dxa"/>
            <w:vAlign w:val="center"/>
          </w:tcPr>
          <w:p w14:paraId="4B260D8B" w14:textId="77777777" w:rsidR="00F31DB6" w:rsidRPr="00F31DB6" w:rsidRDefault="00F31DB6" w:rsidP="00EC4804">
            <w:pPr>
              <w:jc w:val="center"/>
              <w:rPr>
                <w:b/>
                <w:sz w:val="40"/>
                <w:szCs w:val="40"/>
              </w:rPr>
            </w:pPr>
          </w:p>
        </w:tc>
      </w:tr>
      <w:tr w:rsidR="00F31DB6" w:rsidRPr="00F31DB6" w14:paraId="08333B51" w14:textId="77777777" w:rsidTr="00F31DB6">
        <w:trPr>
          <w:jc w:val="center"/>
        </w:trPr>
        <w:tc>
          <w:tcPr>
            <w:tcW w:w="1705" w:type="dxa"/>
            <w:vAlign w:val="center"/>
          </w:tcPr>
          <w:p w14:paraId="43F06567" w14:textId="77777777" w:rsidR="00F31DB6" w:rsidRPr="00F31DB6" w:rsidRDefault="00F31DB6" w:rsidP="00EC4804">
            <w:pPr>
              <w:jc w:val="center"/>
              <w:rPr>
                <w:b/>
                <w:sz w:val="40"/>
                <w:szCs w:val="40"/>
              </w:rPr>
            </w:pPr>
          </w:p>
        </w:tc>
        <w:tc>
          <w:tcPr>
            <w:tcW w:w="4685" w:type="dxa"/>
            <w:vAlign w:val="center"/>
          </w:tcPr>
          <w:p w14:paraId="786EF8FB" w14:textId="77777777" w:rsidR="00F31DB6" w:rsidRPr="00F31DB6" w:rsidRDefault="00F31DB6" w:rsidP="00EC4804">
            <w:pPr>
              <w:jc w:val="center"/>
              <w:rPr>
                <w:b/>
                <w:sz w:val="40"/>
                <w:szCs w:val="40"/>
              </w:rPr>
            </w:pPr>
          </w:p>
        </w:tc>
        <w:tc>
          <w:tcPr>
            <w:tcW w:w="1800" w:type="dxa"/>
            <w:vAlign w:val="center"/>
          </w:tcPr>
          <w:p w14:paraId="5452A9D9" w14:textId="77777777" w:rsidR="00F31DB6" w:rsidRPr="00F31DB6" w:rsidRDefault="00F31DB6" w:rsidP="00EC4804">
            <w:pPr>
              <w:jc w:val="center"/>
              <w:rPr>
                <w:b/>
                <w:sz w:val="40"/>
                <w:szCs w:val="40"/>
              </w:rPr>
            </w:pPr>
          </w:p>
        </w:tc>
        <w:tc>
          <w:tcPr>
            <w:tcW w:w="2155" w:type="dxa"/>
            <w:vAlign w:val="center"/>
          </w:tcPr>
          <w:p w14:paraId="024ABCA2" w14:textId="77777777" w:rsidR="00F31DB6" w:rsidRPr="00F31DB6" w:rsidRDefault="00F31DB6" w:rsidP="00EC4804">
            <w:pPr>
              <w:jc w:val="center"/>
              <w:rPr>
                <w:b/>
                <w:sz w:val="40"/>
                <w:szCs w:val="40"/>
              </w:rPr>
            </w:pPr>
          </w:p>
        </w:tc>
      </w:tr>
      <w:tr w:rsidR="00F31DB6" w:rsidRPr="00F31DB6" w14:paraId="5CC116CA" w14:textId="77777777" w:rsidTr="00F31DB6">
        <w:trPr>
          <w:jc w:val="center"/>
        </w:trPr>
        <w:tc>
          <w:tcPr>
            <w:tcW w:w="1705" w:type="dxa"/>
            <w:vAlign w:val="center"/>
          </w:tcPr>
          <w:p w14:paraId="30774934" w14:textId="77777777" w:rsidR="00F31DB6" w:rsidRPr="00F31DB6" w:rsidRDefault="00F31DB6" w:rsidP="00EC4804">
            <w:pPr>
              <w:jc w:val="center"/>
              <w:rPr>
                <w:b/>
                <w:sz w:val="40"/>
                <w:szCs w:val="40"/>
              </w:rPr>
            </w:pPr>
          </w:p>
        </w:tc>
        <w:tc>
          <w:tcPr>
            <w:tcW w:w="4685" w:type="dxa"/>
            <w:vAlign w:val="center"/>
          </w:tcPr>
          <w:p w14:paraId="6B4011E4" w14:textId="77777777" w:rsidR="00F31DB6" w:rsidRPr="00F31DB6" w:rsidRDefault="00F31DB6" w:rsidP="00EC4804">
            <w:pPr>
              <w:jc w:val="center"/>
              <w:rPr>
                <w:b/>
                <w:sz w:val="40"/>
                <w:szCs w:val="40"/>
              </w:rPr>
            </w:pPr>
          </w:p>
        </w:tc>
        <w:tc>
          <w:tcPr>
            <w:tcW w:w="1800" w:type="dxa"/>
            <w:vAlign w:val="center"/>
          </w:tcPr>
          <w:p w14:paraId="13FB49C2" w14:textId="77777777" w:rsidR="00F31DB6" w:rsidRPr="00F31DB6" w:rsidRDefault="00F31DB6" w:rsidP="00EC4804">
            <w:pPr>
              <w:jc w:val="center"/>
              <w:rPr>
                <w:b/>
                <w:sz w:val="40"/>
                <w:szCs w:val="40"/>
              </w:rPr>
            </w:pPr>
          </w:p>
        </w:tc>
        <w:tc>
          <w:tcPr>
            <w:tcW w:w="2155" w:type="dxa"/>
            <w:vAlign w:val="center"/>
          </w:tcPr>
          <w:p w14:paraId="2A496554" w14:textId="77777777" w:rsidR="00F31DB6" w:rsidRPr="00F31DB6" w:rsidRDefault="00F31DB6" w:rsidP="00EC4804">
            <w:pPr>
              <w:jc w:val="center"/>
              <w:rPr>
                <w:b/>
                <w:sz w:val="40"/>
                <w:szCs w:val="40"/>
              </w:rPr>
            </w:pPr>
          </w:p>
        </w:tc>
      </w:tr>
      <w:tr w:rsidR="00F31DB6" w:rsidRPr="00F31DB6" w14:paraId="772DD097" w14:textId="77777777" w:rsidTr="00F31DB6">
        <w:trPr>
          <w:jc w:val="center"/>
        </w:trPr>
        <w:tc>
          <w:tcPr>
            <w:tcW w:w="1705" w:type="dxa"/>
            <w:vAlign w:val="center"/>
          </w:tcPr>
          <w:p w14:paraId="769423F6" w14:textId="77777777" w:rsidR="00F31DB6" w:rsidRPr="00F31DB6" w:rsidRDefault="00F31DB6" w:rsidP="00EC4804">
            <w:pPr>
              <w:jc w:val="center"/>
              <w:rPr>
                <w:b/>
                <w:sz w:val="40"/>
                <w:szCs w:val="40"/>
              </w:rPr>
            </w:pPr>
          </w:p>
        </w:tc>
        <w:tc>
          <w:tcPr>
            <w:tcW w:w="4685" w:type="dxa"/>
            <w:vAlign w:val="center"/>
          </w:tcPr>
          <w:p w14:paraId="2C3499BE" w14:textId="77777777" w:rsidR="00F31DB6" w:rsidRPr="00F31DB6" w:rsidRDefault="00F31DB6" w:rsidP="00EC4804">
            <w:pPr>
              <w:jc w:val="center"/>
              <w:rPr>
                <w:b/>
                <w:sz w:val="40"/>
                <w:szCs w:val="40"/>
              </w:rPr>
            </w:pPr>
          </w:p>
        </w:tc>
        <w:tc>
          <w:tcPr>
            <w:tcW w:w="1800" w:type="dxa"/>
            <w:vAlign w:val="center"/>
          </w:tcPr>
          <w:p w14:paraId="78FACDC9" w14:textId="77777777" w:rsidR="00F31DB6" w:rsidRPr="00F31DB6" w:rsidRDefault="00F31DB6" w:rsidP="00EC4804">
            <w:pPr>
              <w:jc w:val="center"/>
              <w:rPr>
                <w:b/>
                <w:sz w:val="40"/>
                <w:szCs w:val="40"/>
              </w:rPr>
            </w:pPr>
          </w:p>
        </w:tc>
        <w:tc>
          <w:tcPr>
            <w:tcW w:w="2155" w:type="dxa"/>
            <w:vAlign w:val="center"/>
          </w:tcPr>
          <w:p w14:paraId="48B587F6" w14:textId="77777777" w:rsidR="00F31DB6" w:rsidRPr="00F31DB6" w:rsidRDefault="00F31DB6" w:rsidP="00EC4804">
            <w:pPr>
              <w:jc w:val="center"/>
              <w:rPr>
                <w:b/>
                <w:sz w:val="40"/>
                <w:szCs w:val="40"/>
              </w:rPr>
            </w:pPr>
          </w:p>
        </w:tc>
      </w:tr>
      <w:tr w:rsidR="00F31DB6" w:rsidRPr="00F31DB6" w14:paraId="15A87A97" w14:textId="77777777" w:rsidTr="00F31DB6">
        <w:trPr>
          <w:jc w:val="center"/>
        </w:trPr>
        <w:tc>
          <w:tcPr>
            <w:tcW w:w="1705" w:type="dxa"/>
            <w:vAlign w:val="center"/>
          </w:tcPr>
          <w:p w14:paraId="33A82419" w14:textId="77777777" w:rsidR="00F31DB6" w:rsidRPr="00F31DB6" w:rsidRDefault="00F31DB6" w:rsidP="00EC4804">
            <w:pPr>
              <w:jc w:val="center"/>
              <w:rPr>
                <w:b/>
                <w:sz w:val="40"/>
                <w:szCs w:val="40"/>
              </w:rPr>
            </w:pPr>
          </w:p>
        </w:tc>
        <w:tc>
          <w:tcPr>
            <w:tcW w:w="4685" w:type="dxa"/>
            <w:vAlign w:val="center"/>
          </w:tcPr>
          <w:p w14:paraId="547D94A5" w14:textId="77777777" w:rsidR="00F31DB6" w:rsidRPr="00F31DB6" w:rsidRDefault="00F31DB6" w:rsidP="00EC4804">
            <w:pPr>
              <w:jc w:val="center"/>
              <w:rPr>
                <w:b/>
                <w:sz w:val="40"/>
                <w:szCs w:val="40"/>
              </w:rPr>
            </w:pPr>
          </w:p>
        </w:tc>
        <w:tc>
          <w:tcPr>
            <w:tcW w:w="1800" w:type="dxa"/>
            <w:vAlign w:val="center"/>
          </w:tcPr>
          <w:p w14:paraId="70BC554E" w14:textId="77777777" w:rsidR="00F31DB6" w:rsidRPr="00F31DB6" w:rsidRDefault="00F31DB6" w:rsidP="00EC4804">
            <w:pPr>
              <w:jc w:val="center"/>
              <w:rPr>
                <w:b/>
                <w:sz w:val="40"/>
                <w:szCs w:val="40"/>
              </w:rPr>
            </w:pPr>
          </w:p>
        </w:tc>
        <w:tc>
          <w:tcPr>
            <w:tcW w:w="2155" w:type="dxa"/>
            <w:vAlign w:val="center"/>
          </w:tcPr>
          <w:p w14:paraId="0421899A" w14:textId="77777777" w:rsidR="00F31DB6" w:rsidRPr="00F31DB6" w:rsidRDefault="00F31DB6" w:rsidP="00EC4804">
            <w:pPr>
              <w:jc w:val="center"/>
              <w:rPr>
                <w:b/>
                <w:sz w:val="40"/>
                <w:szCs w:val="40"/>
              </w:rPr>
            </w:pPr>
          </w:p>
        </w:tc>
      </w:tr>
      <w:tr w:rsidR="00F31DB6" w:rsidRPr="00F31DB6" w14:paraId="2E217B26" w14:textId="77777777" w:rsidTr="00F31DB6">
        <w:trPr>
          <w:jc w:val="center"/>
        </w:trPr>
        <w:tc>
          <w:tcPr>
            <w:tcW w:w="1705" w:type="dxa"/>
            <w:vAlign w:val="center"/>
          </w:tcPr>
          <w:p w14:paraId="7B73BBAF" w14:textId="77777777" w:rsidR="00F31DB6" w:rsidRPr="00F31DB6" w:rsidRDefault="00F31DB6" w:rsidP="00EC4804">
            <w:pPr>
              <w:jc w:val="center"/>
              <w:rPr>
                <w:b/>
                <w:sz w:val="40"/>
                <w:szCs w:val="40"/>
              </w:rPr>
            </w:pPr>
          </w:p>
        </w:tc>
        <w:tc>
          <w:tcPr>
            <w:tcW w:w="4685" w:type="dxa"/>
            <w:vAlign w:val="center"/>
          </w:tcPr>
          <w:p w14:paraId="21F417B2" w14:textId="77777777" w:rsidR="00F31DB6" w:rsidRPr="00F31DB6" w:rsidRDefault="00F31DB6" w:rsidP="00EC4804">
            <w:pPr>
              <w:jc w:val="center"/>
              <w:rPr>
                <w:b/>
                <w:sz w:val="40"/>
                <w:szCs w:val="40"/>
              </w:rPr>
            </w:pPr>
          </w:p>
        </w:tc>
        <w:tc>
          <w:tcPr>
            <w:tcW w:w="1800" w:type="dxa"/>
            <w:vAlign w:val="center"/>
          </w:tcPr>
          <w:p w14:paraId="2C3DC987" w14:textId="77777777" w:rsidR="00F31DB6" w:rsidRPr="00F31DB6" w:rsidRDefault="00F31DB6" w:rsidP="00EC4804">
            <w:pPr>
              <w:jc w:val="center"/>
              <w:rPr>
                <w:b/>
                <w:sz w:val="40"/>
                <w:szCs w:val="40"/>
              </w:rPr>
            </w:pPr>
          </w:p>
        </w:tc>
        <w:tc>
          <w:tcPr>
            <w:tcW w:w="2155" w:type="dxa"/>
            <w:vAlign w:val="center"/>
          </w:tcPr>
          <w:p w14:paraId="59690CEB" w14:textId="77777777" w:rsidR="00F31DB6" w:rsidRPr="00F31DB6" w:rsidRDefault="00F31DB6" w:rsidP="00EC4804">
            <w:pPr>
              <w:jc w:val="center"/>
              <w:rPr>
                <w:b/>
                <w:sz w:val="40"/>
                <w:szCs w:val="40"/>
              </w:rPr>
            </w:pPr>
          </w:p>
        </w:tc>
      </w:tr>
      <w:tr w:rsidR="00F31DB6" w:rsidRPr="00F31DB6" w14:paraId="29825499" w14:textId="77777777" w:rsidTr="00F31DB6">
        <w:trPr>
          <w:jc w:val="center"/>
        </w:trPr>
        <w:tc>
          <w:tcPr>
            <w:tcW w:w="1705" w:type="dxa"/>
            <w:vAlign w:val="center"/>
          </w:tcPr>
          <w:p w14:paraId="557E2A3C" w14:textId="77777777" w:rsidR="00F31DB6" w:rsidRPr="00F31DB6" w:rsidRDefault="00F31DB6" w:rsidP="00EC4804">
            <w:pPr>
              <w:jc w:val="center"/>
              <w:rPr>
                <w:b/>
                <w:sz w:val="40"/>
                <w:szCs w:val="40"/>
              </w:rPr>
            </w:pPr>
          </w:p>
        </w:tc>
        <w:tc>
          <w:tcPr>
            <w:tcW w:w="4685" w:type="dxa"/>
            <w:vAlign w:val="center"/>
          </w:tcPr>
          <w:p w14:paraId="642719EF" w14:textId="77777777" w:rsidR="00F31DB6" w:rsidRPr="00F31DB6" w:rsidRDefault="00F31DB6" w:rsidP="00EC4804">
            <w:pPr>
              <w:jc w:val="center"/>
              <w:rPr>
                <w:b/>
                <w:sz w:val="40"/>
                <w:szCs w:val="40"/>
              </w:rPr>
            </w:pPr>
          </w:p>
        </w:tc>
        <w:tc>
          <w:tcPr>
            <w:tcW w:w="1800" w:type="dxa"/>
            <w:vAlign w:val="center"/>
          </w:tcPr>
          <w:p w14:paraId="4B1AD35E" w14:textId="77777777" w:rsidR="00F31DB6" w:rsidRPr="00F31DB6" w:rsidRDefault="00F31DB6" w:rsidP="00EC4804">
            <w:pPr>
              <w:jc w:val="center"/>
              <w:rPr>
                <w:b/>
                <w:sz w:val="40"/>
                <w:szCs w:val="40"/>
              </w:rPr>
            </w:pPr>
          </w:p>
        </w:tc>
        <w:tc>
          <w:tcPr>
            <w:tcW w:w="2155" w:type="dxa"/>
            <w:vAlign w:val="center"/>
          </w:tcPr>
          <w:p w14:paraId="5F2BAC6A" w14:textId="77777777" w:rsidR="00F31DB6" w:rsidRPr="00F31DB6" w:rsidRDefault="00F31DB6" w:rsidP="00EC4804">
            <w:pPr>
              <w:jc w:val="center"/>
              <w:rPr>
                <w:b/>
                <w:sz w:val="40"/>
                <w:szCs w:val="40"/>
              </w:rPr>
            </w:pPr>
          </w:p>
        </w:tc>
      </w:tr>
      <w:tr w:rsidR="00F31DB6" w:rsidRPr="00F31DB6" w14:paraId="70620320" w14:textId="77777777" w:rsidTr="00F31DB6">
        <w:trPr>
          <w:jc w:val="center"/>
        </w:trPr>
        <w:tc>
          <w:tcPr>
            <w:tcW w:w="1705" w:type="dxa"/>
            <w:vAlign w:val="center"/>
          </w:tcPr>
          <w:p w14:paraId="07F42F40" w14:textId="77777777" w:rsidR="00F31DB6" w:rsidRPr="00F31DB6" w:rsidRDefault="00F31DB6" w:rsidP="00EC4804">
            <w:pPr>
              <w:jc w:val="center"/>
              <w:rPr>
                <w:b/>
                <w:sz w:val="40"/>
                <w:szCs w:val="40"/>
              </w:rPr>
            </w:pPr>
          </w:p>
        </w:tc>
        <w:tc>
          <w:tcPr>
            <w:tcW w:w="4685" w:type="dxa"/>
            <w:vAlign w:val="center"/>
          </w:tcPr>
          <w:p w14:paraId="3DC57088" w14:textId="77777777" w:rsidR="00F31DB6" w:rsidRPr="00F31DB6" w:rsidRDefault="00F31DB6" w:rsidP="00EC4804">
            <w:pPr>
              <w:jc w:val="center"/>
              <w:rPr>
                <w:b/>
                <w:sz w:val="40"/>
                <w:szCs w:val="40"/>
              </w:rPr>
            </w:pPr>
          </w:p>
        </w:tc>
        <w:tc>
          <w:tcPr>
            <w:tcW w:w="1800" w:type="dxa"/>
            <w:vAlign w:val="center"/>
          </w:tcPr>
          <w:p w14:paraId="5A7AF9C8" w14:textId="77777777" w:rsidR="00F31DB6" w:rsidRPr="00F31DB6" w:rsidRDefault="00F31DB6" w:rsidP="00EC4804">
            <w:pPr>
              <w:jc w:val="center"/>
              <w:rPr>
                <w:b/>
                <w:sz w:val="40"/>
                <w:szCs w:val="40"/>
              </w:rPr>
            </w:pPr>
          </w:p>
        </w:tc>
        <w:tc>
          <w:tcPr>
            <w:tcW w:w="2155" w:type="dxa"/>
            <w:vAlign w:val="center"/>
          </w:tcPr>
          <w:p w14:paraId="3ACD4878" w14:textId="77777777" w:rsidR="00F31DB6" w:rsidRPr="00F31DB6" w:rsidRDefault="00F31DB6" w:rsidP="00EC4804">
            <w:pPr>
              <w:jc w:val="center"/>
              <w:rPr>
                <w:b/>
                <w:sz w:val="40"/>
                <w:szCs w:val="40"/>
              </w:rPr>
            </w:pPr>
          </w:p>
        </w:tc>
      </w:tr>
      <w:tr w:rsidR="00F31DB6" w:rsidRPr="00F31DB6" w14:paraId="41DDFFF4" w14:textId="77777777" w:rsidTr="00F31DB6">
        <w:trPr>
          <w:jc w:val="center"/>
        </w:trPr>
        <w:tc>
          <w:tcPr>
            <w:tcW w:w="1705" w:type="dxa"/>
            <w:vAlign w:val="center"/>
          </w:tcPr>
          <w:p w14:paraId="7B1ED32A" w14:textId="77777777" w:rsidR="00F31DB6" w:rsidRPr="00F31DB6" w:rsidRDefault="00F31DB6" w:rsidP="00EC4804">
            <w:pPr>
              <w:jc w:val="center"/>
              <w:rPr>
                <w:b/>
                <w:sz w:val="40"/>
                <w:szCs w:val="40"/>
              </w:rPr>
            </w:pPr>
          </w:p>
        </w:tc>
        <w:tc>
          <w:tcPr>
            <w:tcW w:w="4685" w:type="dxa"/>
            <w:vAlign w:val="center"/>
          </w:tcPr>
          <w:p w14:paraId="6897EBDD" w14:textId="77777777" w:rsidR="00F31DB6" w:rsidRPr="00F31DB6" w:rsidRDefault="00F31DB6" w:rsidP="00EC4804">
            <w:pPr>
              <w:jc w:val="center"/>
              <w:rPr>
                <w:b/>
                <w:sz w:val="40"/>
                <w:szCs w:val="40"/>
              </w:rPr>
            </w:pPr>
          </w:p>
        </w:tc>
        <w:tc>
          <w:tcPr>
            <w:tcW w:w="1800" w:type="dxa"/>
            <w:vAlign w:val="center"/>
          </w:tcPr>
          <w:p w14:paraId="274075FF" w14:textId="77777777" w:rsidR="00F31DB6" w:rsidRPr="00F31DB6" w:rsidRDefault="00F31DB6" w:rsidP="00EC4804">
            <w:pPr>
              <w:jc w:val="center"/>
              <w:rPr>
                <w:b/>
                <w:sz w:val="40"/>
                <w:szCs w:val="40"/>
              </w:rPr>
            </w:pPr>
          </w:p>
        </w:tc>
        <w:tc>
          <w:tcPr>
            <w:tcW w:w="2155" w:type="dxa"/>
            <w:vAlign w:val="center"/>
          </w:tcPr>
          <w:p w14:paraId="6EFB8303" w14:textId="77777777" w:rsidR="00F31DB6" w:rsidRPr="00F31DB6" w:rsidRDefault="00F31DB6" w:rsidP="00EC4804">
            <w:pPr>
              <w:jc w:val="center"/>
              <w:rPr>
                <w:b/>
                <w:sz w:val="40"/>
                <w:szCs w:val="40"/>
              </w:rPr>
            </w:pPr>
          </w:p>
        </w:tc>
      </w:tr>
      <w:tr w:rsidR="00F31DB6" w:rsidRPr="00F31DB6" w14:paraId="70F556B7" w14:textId="77777777" w:rsidTr="00F31DB6">
        <w:trPr>
          <w:jc w:val="center"/>
        </w:trPr>
        <w:tc>
          <w:tcPr>
            <w:tcW w:w="1705" w:type="dxa"/>
            <w:vAlign w:val="center"/>
          </w:tcPr>
          <w:p w14:paraId="7CB102D6" w14:textId="77777777" w:rsidR="00F31DB6" w:rsidRPr="00F31DB6" w:rsidRDefault="00F31DB6" w:rsidP="00EC4804">
            <w:pPr>
              <w:jc w:val="center"/>
              <w:rPr>
                <w:b/>
                <w:sz w:val="40"/>
                <w:szCs w:val="40"/>
              </w:rPr>
            </w:pPr>
          </w:p>
        </w:tc>
        <w:tc>
          <w:tcPr>
            <w:tcW w:w="4685" w:type="dxa"/>
            <w:vAlign w:val="center"/>
          </w:tcPr>
          <w:p w14:paraId="2DC6CBB9" w14:textId="77777777" w:rsidR="00F31DB6" w:rsidRPr="00F31DB6" w:rsidRDefault="00F31DB6" w:rsidP="00EC4804">
            <w:pPr>
              <w:jc w:val="center"/>
              <w:rPr>
                <w:b/>
                <w:sz w:val="40"/>
                <w:szCs w:val="40"/>
              </w:rPr>
            </w:pPr>
          </w:p>
        </w:tc>
        <w:tc>
          <w:tcPr>
            <w:tcW w:w="1800" w:type="dxa"/>
            <w:vAlign w:val="center"/>
          </w:tcPr>
          <w:p w14:paraId="3E8234F9" w14:textId="77777777" w:rsidR="00F31DB6" w:rsidRPr="00F31DB6" w:rsidRDefault="00F31DB6" w:rsidP="00EC4804">
            <w:pPr>
              <w:jc w:val="center"/>
              <w:rPr>
                <w:b/>
                <w:sz w:val="40"/>
                <w:szCs w:val="40"/>
              </w:rPr>
            </w:pPr>
          </w:p>
        </w:tc>
        <w:tc>
          <w:tcPr>
            <w:tcW w:w="2155" w:type="dxa"/>
            <w:vAlign w:val="center"/>
          </w:tcPr>
          <w:p w14:paraId="24371A36" w14:textId="77777777" w:rsidR="00F31DB6" w:rsidRPr="00F31DB6" w:rsidRDefault="00F31DB6" w:rsidP="00EC4804">
            <w:pPr>
              <w:jc w:val="center"/>
              <w:rPr>
                <w:b/>
                <w:sz w:val="40"/>
                <w:szCs w:val="40"/>
              </w:rPr>
            </w:pPr>
          </w:p>
        </w:tc>
      </w:tr>
      <w:tr w:rsidR="00F31DB6" w:rsidRPr="00F31DB6" w14:paraId="603645F7" w14:textId="77777777" w:rsidTr="00F31DB6">
        <w:trPr>
          <w:jc w:val="center"/>
        </w:trPr>
        <w:tc>
          <w:tcPr>
            <w:tcW w:w="1705" w:type="dxa"/>
            <w:vAlign w:val="center"/>
          </w:tcPr>
          <w:p w14:paraId="0F0CA72A" w14:textId="77777777" w:rsidR="00F31DB6" w:rsidRPr="00F31DB6" w:rsidRDefault="00F31DB6" w:rsidP="00EC4804">
            <w:pPr>
              <w:jc w:val="center"/>
              <w:rPr>
                <w:b/>
                <w:sz w:val="40"/>
                <w:szCs w:val="40"/>
              </w:rPr>
            </w:pPr>
          </w:p>
        </w:tc>
        <w:tc>
          <w:tcPr>
            <w:tcW w:w="4685" w:type="dxa"/>
            <w:vAlign w:val="center"/>
          </w:tcPr>
          <w:p w14:paraId="7375B352" w14:textId="77777777" w:rsidR="00F31DB6" w:rsidRPr="00F31DB6" w:rsidRDefault="00F31DB6" w:rsidP="00EC4804">
            <w:pPr>
              <w:jc w:val="center"/>
              <w:rPr>
                <w:b/>
                <w:sz w:val="40"/>
                <w:szCs w:val="40"/>
              </w:rPr>
            </w:pPr>
          </w:p>
        </w:tc>
        <w:tc>
          <w:tcPr>
            <w:tcW w:w="1800" w:type="dxa"/>
            <w:vAlign w:val="center"/>
          </w:tcPr>
          <w:p w14:paraId="056D526B" w14:textId="77777777" w:rsidR="00F31DB6" w:rsidRPr="00F31DB6" w:rsidRDefault="00F31DB6" w:rsidP="00EC4804">
            <w:pPr>
              <w:jc w:val="center"/>
              <w:rPr>
                <w:b/>
                <w:sz w:val="40"/>
                <w:szCs w:val="40"/>
              </w:rPr>
            </w:pPr>
          </w:p>
        </w:tc>
        <w:tc>
          <w:tcPr>
            <w:tcW w:w="2155" w:type="dxa"/>
            <w:vAlign w:val="center"/>
          </w:tcPr>
          <w:p w14:paraId="4DFF8FA3" w14:textId="77777777" w:rsidR="00F31DB6" w:rsidRPr="00F31DB6" w:rsidRDefault="00F31DB6" w:rsidP="00EC4804">
            <w:pPr>
              <w:jc w:val="center"/>
              <w:rPr>
                <w:b/>
                <w:sz w:val="40"/>
                <w:szCs w:val="40"/>
              </w:rPr>
            </w:pPr>
          </w:p>
        </w:tc>
      </w:tr>
    </w:tbl>
    <w:p w14:paraId="1D270833" w14:textId="77777777" w:rsidR="00F31DB6" w:rsidRPr="00F31DB6" w:rsidRDefault="00F31DB6" w:rsidP="00F31DB6">
      <w:pPr>
        <w:jc w:val="center"/>
        <w:rPr>
          <w:sz w:val="24"/>
          <w:szCs w:val="24"/>
        </w:rPr>
      </w:pPr>
      <w:r w:rsidRPr="00F31DB6">
        <w:rPr>
          <w:sz w:val="24"/>
          <w:szCs w:val="24"/>
        </w:rPr>
        <w:t>W – Warning      O – Other Intervention       L – Lunch Detention       F – Front Office Referral</w:t>
      </w:r>
    </w:p>
    <w:p w14:paraId="37C499BF" w14:textId="5F5964F5" w:rsidR="00A31C1C" w:rsidRPr="00F31DB6" w:rsidRDefault="00A31C1C" w:rsidP="48E9AF24">
      <w:pPr>
        <w:spacing w:after="0" w:line="240" w:lineRule="auto"/>
        <w:rPr>
          <w:i/>
          <w:iCs/>
        </w:rPr>
      </w:pPr>
    </w:p>
    <w:p w14:paraId="0C4B0F47" w14:textId="77777777" w:rsidR="00A31C1C" w:rsidRPr="00F31DB6" w:rsidRDefault="00A31C1C" w:rsidP="00A31C1C">
      <w:pPr>
        <w:spacing w:after="0" w:line="240" w:lineRule="auto"/>
        <w:rPr>
          <w:i/>
        </w:rPr>
      </w:pPr>
    </w:p>
    <w:p w14:paraId="3695D6EF" w14:textId="77777777" w:rsidR="00A31C1C" w:rsidRPr="00F31DB6" w:rsidRDefault="00A31C1C" w:rsidP="00A31C1C">
      <w:pPr>
        <w:spacing w:after="0" w:line="240" w:lineRule="auto"/>
        <w:rPr>
          <w:i/>
        </w:rPr>
      </w:pPr>
    </w:p>
    <w:p w14:paraId="56BC3592" w14:textId="7EADE322" w:rsidR="00A31C1C" w:rsidRPr="00F31DB6" w:rsidRDefault="00A31C1C" w:rsidP="00A31C1C">
      <w:pPr>
        <w:spacing w:after="0" w:line="240" w:lineRule="auto"/>
        <w:rPr>
          <w:noProof/>
        </w:rPr>
      </w:pPr>
      <w:r w:rsidRPr="00F31DB6">
        <w:rPr>
          <w:noProof/>
        </w:rPr>
        <mc:AlternateContent>
          <mc:Choice Requires="wps">
            <w:drawing>
              <wp:anchor distT="45720" distB="45720" distL="114300" distR="114300" simplePos="0" relativeHeight="251660288" behindDoc="1" locked="0" layoutInCell="1" allowOverlap="1" wp14:anchorId="4250F45D" wp14:editId="36BB5C04">
                <wp:simplePos x="0" y="0"/>
                <wp:positionH relativeFrom="column">
                  <wp:posOffset>1466850</wp:posOffset>
                </wp:positionH>
                <wp:positionV relativeFrom="paragraph">
                  <wp:posOffset>140970</wp:posOffset>
                </wp:positionV>
                <wp:extent cx="4019550" cy="1404620"/>
                <wp:effectExtent l="0" t="0" r="0" b="0"/>
                <wp:wrapTight wrapText="bothSides">
                  <wp:wrapPolygon edited="0">
                    <wp:start x="0" y="0"/>
                    <wp:lineTo x="0" y="21085"/>
                    <wp:lineTo x="21498" y="21085"/>
                    <wp:lineTo x="2149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394F0290" w14:textId="58F5D769" w:rsidR="00A31C1C" w:rsidRDefault="00A31C1C" w:rsidP="00A31C1C">
                            <w:pPr>
                              <w:spacing w:after="0" w:line="240" w:lineRule="auto"/>
                              <w:jc w:val="cente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0F45D" id="_x0000_s1035" type="#_x0000_t202" style="position:absolute;margin-left:115.5pt;margin-top:11.1pt;width:31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" stroked="f">
                <v:textbox style="mso-fit-shape-to-text:t">
                  <w:txbxContent>
                    <w:p w14:paraId="394F0290" w14:textId="58F5D769" w:rsidR="00A31C1C" w:rsidRDefault="00A31C1C" w:rsidP="00A31C1C">
                      <w:pPr>
                        <w:spacing w:after="0" w:line="240" w:lineRule="auto"/>
                        <w:jc w:val="center"/>
                        <w:rPr>
                          <w:sz w:val="32"/>
                          <w:szCs w:val="32"/>
                        </w:rPr>
                      </w:pPr>
                    </w:p>
                  </w:txbxContent>
                </v:textbox>
                <w10:wrap type="tight"/>
              </v:shape>
            </w:pict>
          </mc:Fallback>
        </mc:AlternateContent>
      </w:r>
    </w:p>
    <w:p w14:paraId="0D600938" w14:textId="77777777" w:rsidR="00A31C1C" w:rsidRPr="00F31DB6" w:rsidRDefault="00A31C1C" w:rsidP="00A31C1C">
      <w:pPr>
        <w:spacing w:after="0" w:line="240" w:lineRule="auto"/>
        <w:rPr>
          <w:i/>
        </w:rPr>
      </w:pPr>
    </w:p>
    <w:p w14:paraId="7D14E1AB" w14:textId="77777777" w:rsidR="00A31C1C" w:rsidRPr="00F31DB6" w:rsidRDefault="00A31C1C" w:rsidP="00A31C1C">
      <w:pPr>
        <w:spacing w:after="0" w:line="240" w:lineRule="auto"/>
      </w:pPr>
    </w:p>
    <w:sectPr w:rsidR="00A31C1C" w:rsidRPr="00F31DB6" w:rsidSect="008037B5">
      <w:headerReference w:type="default" r:id="rId26"/>
      <w:footerReference w:type="default" r:id="rId27"/>
      <w:pgSz w:w="12240" w:h="15840"/>
      <w:pgMar w:top="450" w:right="54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9C34" w14:textId="77777777" w:rsidR="00A92646" w:rsidRDefault="00A92646" w:rsidP="009270D3">
      <w:pPr>
        <w:spacing w:after="0" w:line="240" w:lineRule="auto"/>
      </w:pPr>
      <w:r>
        <w:separator/>
      </w:r>
    </w:p>
  </w:endnote>
  <w:endnote w:type="continuationSeparator" w:id="0">
    <w:p w14:paraId="285D8621" w14:textId="77777777" w:rsidR="00A92646" w:rsidRDefault="00A92646"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F4A8" w14:textId="77777777" w:rsidR="00F22332" w:rsidRPr="009C386C" w:rsidRDefault="00F22332" w:rsidP="002A2D74">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D21B" w14:textId="77777777" w:rsidR="00A92646" w:rsidRDefault="00A92646" w:rsidP="009270D3">
      <w:pPr>
        <w:spacing w:after="0" w:line="240" w:lineRule="auto"/>
      </w:pPr>
      <w:r>
        <w:separator/>
      </w:r>
    </w:p>
  </w:footnote>
  <w:footnote w:type="continuationSeparator" w:id="0">
    <w:p w14:paraId="2FC9EC4B" w14:textId="77777777" w:rsidR="00A92646" w:rsidRDefault="00A92646" w:rsidP="009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1DA8" w14:textId="77777777" w:rsidR="00F22332" w:rsidRPr="009C386C" w:rsidRDefault="00F22332" w:rsidP="00492652">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6570"/>
    <w:multiLevelType w:val="hybridMultilevel"/>
    <w:tmpl w:val="C01C6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4E54EC"/>
    <w:multiLevelType w:val="hybridMultilevel"/>
    <w:tmpl w:val="45AA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3"/>
    <w:rsid w:val="00017AF3"/>
    <w:rsid w:val="00021554"/>
    <w:rsid w:val="0002230D"/>
    <w:rsid w:val="000378EA"/>
    <w:rsid w:val="0007713F"/>
    <w:rsid w:val="000C1024"/>
    <w:rsid w:val="000D16E1"/>
    <w:rsid w:val="000E17FC"/>
    <w:rsid w:val="000F73C4"/>
    <w:rsid w:val="00116F0F"/>
    <w:rsid w:val="00133854"/>
    <w:rsid w:val="00152ED9"/>
    <w:rsid w:val="00191573"/>
    <w:rsid w:val="001A73AE"/>
    <w:rsid w:val="001B61A3"/>
    <w:rsid w:val="001E45A7"/>
    <w:rsid w:val="00223576"/>
    <w:rsid w:val="00232247"/>
    <w:rsid w:val="00240B60"/>
    <w:rsid w:val="00280F47"/>
    <w:rsid w:val="00295110"/>
    <w:rsid w:val="002A2D74"/>
    <w:rsid w:val="002C05AC"/>
    <w:rsid w:val="002E0FC9"/>
    <w:rsid w:val="002E342F"/>
    <w:rsid w:val="002E4A4E"/>
    <w:rsid w:val="002F30D5"/>
    <w:rsid w:val="00306594"/>
    <w:rsid w:val="00356976"/>
    <w:rsid w:val="003968E2"/>
    <w:rsid w:val="003B6211"/>
    <w:rsid w:val="003C6C0C"/>
    <w:rsid w:val="00426E6B"/>
    <w:rsid w:val="00443CC0"/>
    <w:rsid w:val="004542D6"/>
    <w:rsid w:val="004566F4"/>
    <w:rsid w:val="00465DC8"/>
    <w:rsid w:val="00470CD1"/>
    <w:rsid w:val="004860E7"/>
    <w:rsid w:val="00492652"/>
    <w:rsid w:val="004A2F95"/>
    <w:rsid w:val="00505E4E"/>
    <w:rsid w:val="00545D77"/>
    <w:rsid w:val="005522A2"/>
    <w:rsid w:val="0056183C"/>
    <w:rsid w:val="005641BC"/>
    <w:rsid w:val="00565D92"/>
    <w:rsid w:val="00573C87"/>
    <w:rsid w:val="00586FBA"/>
    <w:rsid w:val="0058714B"/>
    <w:rsid w:val="00591DF1"/>
    <w:rsid w:val="005A7FD4"/>
    <w:rsid w:val="005C3E21"/>
    <w:rsid w:val="005C41D1"/>
    <w:rsid w:val="005F17C3"/>
    <w:rsid w:val="00603EBA"/>
    <w:rsid w:val="00610C9E"/>
    <w:rsid w:val="00635F11"/>
    <w:rsid w:val="00656ADE"/>
    <w:rsid w:val="00681F8F"/>
    <w:rsid w:val="00687E28"/>
    <w:rsid w:val="006B153E"/>
    <w:rsid w:val="006F10E1"/>
    <w:rsid w:val="006F1876"/>
    <w:rsid w:val="0070562B"/>
    <w:rsid w:val="007100FA"/>
    <w:rsid w:val="00722B39"/>
    <w:rsid w:val="00733A20"/>
    <w:rsid w:val="00740966"/>
    <w:rsid w:val="00750E59"/>
    <w:rsid w:val="0075667A"/>
    <w:rsid w:val="0076057B"/>
    <w:rsid w:val="00775599"/>
    <w:rsid w:val="007A0302"/>
    <w:rsid w:val="007A508A"/>
    <w:rsid w:val="007B0FB4"/>
    <w:rsid w:val="007C1ECC"/>
    <w:rsid w:val="007C264D"/>
    <w:rsid w:val="007E1F1F"/>
    <w:rsid w:val="007E2FA9"/>
    <w:rsid w:val="007F3F11"/>
    <w:rsid w:val="008037B5"/>
    <w:rsid w:val="00815B96"/>
    <w:rsid w:val="008532C8"/>
    <w:rsid w:val="00864BE5"/>
    <w:rsid w:val="0089505D"/>
    <w:rsid w:val="008B3C09"/>
    <w:rsid w:val="008F4974"/>
    <w:rsid w:val="008F5D1F"/>
    <w:rsid w:val="00921C81"/>
    <w:rsid w:val="009270D3"/>
    <w:rsid w:val="009342FA"/>
    <w:rsid w:val="00945E5F"/>
    <w:rsid w:val="0095722F"/>
    <w:rsid w:val="00983920"/>
    <w:rsid w:val="00993A84"/>
    <w:rsid w:val="009C386C"/>
    <w:rsid w:val="009C46E4"/>
    <w:rsid w:val="009E01B8"/>
    <w:rsid w:val="009E3A66"/>
    <w:rsid w:val="00A14972"/>
    <w:rsid w:val="00A31C1C"/>
    <w:rsid w:val="00A34E97"/>
    <w:rsid w:val="00A52B0F"/>
    <w:rsid w:val="00A5345A"/>
    <w:rsid w:val="00A66C63"/>
    <w:rsid w:val="00A91B36"/>
    <w:rsid w:val="00A92646"/>
    <w:rsid w:val="00AA2B7E"/>
    <w:rsid w:val="00AB4143"/>
    <w:rsid w:val="00AB7536"/>
    <w:rsid w:val="00AD5D96"/>
    <w:rsid w:val="00AE55FA"/>
    <w:rsid w:val="00AE641B"/>
    <w:rsid w:val="00B10C86"/>
    <w:rsid w:val="00B174E7"/>
    <w:rsid w:val="00B25E43"/>
    <w:rsid w:val="00B368ED"/>
    <w:rsid w:val="00B44856"/>
    <w:rsid w:val="00B5601C"/>
    <w:rsid w:val="00B779EB"/>
    <w:rsid w:val="00B9190E"/>
    <w:rsid w:val="00BA7047"/>
    <w:rsid w:val="00BB7106"/>
    <w:rsid w:val="00BE2CF9"/>
    <w:rsid w:val="00BE36DD"/>
    <w:rsid w:val="00BE420A"/>
    <w:rsid w:val="00BE5F09"/>
    <w:rsid w:val="00BF345E"/>
    <w:rsid w:val="00C1577C"/>
    <w:rsid w:val="00C309AB"/>
    <w:rsid w:val="00C345C3"/>
    <w:rsid w:val="00C435FC"/>
    <w:rsid w:val="00C61594"/>
    <w:rsid w:val="00C67802"/>
    <w:rsid w:val="00C9221A"/>
    <w:rsid w:val="00C95CE1"/>
    <w:rsid w:val="00C96777"/>
    <w:rsid w:val="00CA26A9"/>
    <w:rsid w:val="00CC0952"/>
    <w:rsid w:val="00CD00A2"/>
    <w:rsid w:val="00CE29A9"/>
    <w:rsid w:val="00D4125C"/>
    <w:rsid w:val="00D52376"/>
    <w:rsid w:val="00D55371"/>
    <w:rsid w:val="00D6374D"/>
    <w:rsid w:val="00D679FF"/>
    <w:rsid w:val="00D70065"/>
    <w:rsid w:val="00D71FED"/>
    <w:rsid w:val="00D7766C"/>
    <w:rsid w:val="00DB3652"/>
    <w:rsid w:val="00DD1BC0"/>
    <w:rsid w:val="00DD27D2"/>
    <w:rsid w:val="00DE6355"/>
    <w:rsid w:val="00E06382"/>
    <w:rsid w:val="00E22071"/>
    <w:rsid w:val="00E32DB2"/>
    <w:rsid w:val="00E336A1"/>
    <w:rsid w:val="00E50261"/>
    <w:rsid w:val="00E57C41"/>
    <w:rsid w:val="00E77002"/>
    <w:rsid w:val="00E83DA3"/>
    <w:rsid w:val="00EF26FC"/>
    <w:rsid w:val="00F200D2"/>
    <w:rsid w:val="00F22332"/>
    <w:rsid w:val="00F3011D"/>
    <w:rsid w:val="00F31DB6"/>
    <w:rsid w:val="00F324AF"/>
    <w:rsid w:val="00F439A1"/>
    <w:rsid w:val="00F52E1E"/>
    <w:rsid w:val="00F67FAD"/>
    <w:rsid w:val="00F73416"/>
    <w:rsid w:val="00F82C36"/>
    <w:rsid w:val="00F90D14"/>
    <w:rsid w:val="00F977EC"/>
    <w:rsid w:val="00FD6393"/>
    <w:rsid w:val="00FF782E"/>
    <w:rsid w:val="48E9A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F83A3"/>
  <w15:docId w15:val="{D45C106C-3912-47F5-86A6-3229B9A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39"/>
    <w:rsid w:val="00B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355"/>
    <w:pPr>
      <w:ind w:left="720"/>
      <w:contextualSpacing/>
    </w:pPr>
  </w:style>
  <w:style w:type="paragraph" w:styleId="NormalWeb">
    <w:name w:val="Normal (Web)"/>
    <w:basedOn w:val="Normal"/>
    <w:uiPriority w:val="99"/>
    <w:semiHidden/>
    <w:unhideWhenUsed/>
    <w:rsid w:val="00F31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3013">
      <w:bodyDiv w:val="1"/>
      <w:marLeft w:val="0"/>
      <w:marRight w:val="0"/>
      <w:marTop w:val="0"/>
      <w:marBottom w:val="0"/>
      <w:divBdr>
        <w:top w:val="none" w:sz="0" w:space="0" w:color="auto"/>
        <w:left w:val="none" w:sz="0" w:space="0" w:color="auto"/>
        <w:bottom w:val="none" w:sz="0" w:space="0" w:color="auto"/>
        <w:right w:val="none" w:sz="0" w:space="0" w:color="auto"/>
      </w:divBdr>
    </w:div>
    <w:div w:id="2140881837">
      <w:bodyDiv w:val="1"/>
      <w:marLeft w:val="0"/>
      <w:marRight w:val="0"/>
      <w:marTop w:val="0"/>
      <w:marBottom w:val="0"/>
      <w:divBdr>
        <w:top w:val="none" w:sz="0" w:space="0" w:color="auto"/>
        <w:left w:val="none" w:sz="0" w:space="0" w:color="auto"/>
        <w:bottom w:val="none" w:sz="0" w:space="0" w:color="auto"/>
        <w:right w:val="none" w:sz="0" w:space="0" w:color="auto"/>
      </w:divBdr>
    </w:div>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ccunew@leonschools.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onschools.net/Domain/569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restandards.org" TargetMode="External"/><Relationship Id="rId25" Type="http://schemas.openxmlformats.org/officeDocument/2006/relationships/hyperlink" Target="https://www.ftc.gov/enforcement/rules/rulemaking-regulatory-reform-proceedings/childrens-online-privacy-protection-rul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wiftcreek.leon.k12.fl.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on.k12.f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27" ma:contentTypeDescription="Create a new document." ma:contentTypeScope="" ma:versionID="cec9d7d7512f931a5cce33bce367f9a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6f3381a6db3e2be167998e00707b2def" ns3:_="" ns4:_="">
    <xsd:import namespace="f574335c-60ed-4b55-91ad-73faf3bb8cd6"/>
    <xsd:import namespace="4836c2ae-d1d8-40f4-8c74-14b4aebf354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f574335c-60ed-4b55-91ad-73faf3bb8cd6" xsi:nil="true"/>
    <Owner xmlns="f574335c-60ed-4b55-91ad-73faf3bb8cd6">
      <UserInfo>
        <DisplayName/>
        <AccountId xsi:nil="true"/>
        <AccountType/>
      </UserInfo>
    </Owner>
    <Students xmlns="f574335c-60ed-4b55-91ad-73faf3bb8cd6">
      <UserInfo>
        <DisplayName/>
        <AccountId xsi:nil="true"/>
        <AccountType/>
      </UserInfo>
    </Students>
    <FolderType xmlns="f574335c-60ed-4b55-91ad-73faf3bb8cd6" xsi:nil="true"/>
    <CultureName xmlns="f574335c-60ed-4b55-91ad-73faf3bb8cd6" xsi:nil="true"/>
    <Invited_Students xmlns="f574335c-60ed-4b55-91ad-73faf3bb8cd6" xsi:nil="true"/>
    <DefaultSectionNames xmlns="f574335c-60ed-4b55-91ad-73faf3bb8cd6" xsi:nil="true"/>
    <TeamsChannelId xmlns="f574335c-60ed-4b55-91ad-73faf3bb8cd6" xsi:nil="true"/>
    <Is_Collaboration_Space_Locked xmlns="f574335c-60ed-4b55-91ad-73faf3bb8cd6" xsi:nil="true"/>
    <Self_Registration_Enabled xmlns="f574335c-60ed-4b55-91ad-73faf3bb8cd6" xsi:nil="true"/>
    <AppVersion xmlns="f574335c-60ed-4b55-91ad-73faf3bb8cd6" xsi:nil="true"/>
    <Templates xmlns="f574335c-60ed-4b55-91ad-73faf3bb8cd6" xsi:nil="true"/>
    <NotebookType xmlns="f574335c-60ed-4b55-91ad-73faf3bb8cd6" xsi:nil="true"/>
    <Teachers xmlns="f574335c-60ed-4b55-91ad-73faf3bb8cd6">
      <UserInfo>
        <DisplayName/>
        <AccountId xsi:nil="true"/>
        <AccountType/>
      </UserInfo>
    </Teachers>
    <Student_Groups xmlns="f574335c-60ed-4b55-91ad-73faf3bb8cd6">
      <UserInfo>
        <DisplayName/>
        <AccountId xsi:nil="true"/>
        <AccountType/>
      </UserInfo>
    </Student_Groups>
    <Invited_Teachers xmlns="f574335c-60ed-4b55-91ad-73faf3bb8cd6" xsi:nil="true"/>
    <IsNotebookLocked xmlns="f574335c-60ed-4b55-91ad-73faf3bb8c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2455-868F-4E7E-8713-3CD56FFDF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117AE-3220-440C-9F13-6B01809B54B2}">
  <ds:schemaRefs>
    <ds:schemaRef ds:uri="http://schemas.microsoft.com/office/2006/documentManagement/types"/>
    <ds:schemaRef ds:uri="4836c2ae-d1d8-40f4-8c74-14b4aebf354a"/>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f574335c-60ed-4b55-91ad-73faf3bb8cd6"/>
    <ds:schemaRef ds:uri="http://www.w3.org/XML/1998/namespace"/>
    <ds:schemaRef ds:uri="http://purl.org/dc/dcmitype/"/>
  </ds:schemaRefs>
</ds:datastoreItem>
</file>

<file path=customXml/itemProps3.xml><?xml version="1.0" encoding="utf-8"?>
<ds:datastoreItem xmlns:ds="http://schemas.openxmlformats.org/officeDocument/2006/customXml" ds:itemID="{70C4BD72-18A6-4B1F-9552-812E63376CE4}">
  <ds:schemaRefs>
    <ds:schemaRef ds:uri="http://schemas.microsoft.com/sharepoint/v3/contenttype/forms"/>
  </ds:schemaRefs>
</ds:datastoreItem>
</file>

<file path=customXml/itemProps4.xml><?xml version="1.0" encoding="utf-8"?>
<ds:datastoreItem xmlns:ds="http://schemas.openxmlformats.org/officeDocument/2006/customXml" ds:itemID="{9F056328-F6E1-4493-8D3B-034029DC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bahrt</dc:creator>
  <cp:lastModifiedBy>Strother, Kelli</cp:lastModifiedBy>
  <cp:revision>3</cp:revision>
  <cp:lastPrinted>2019-08-09T19:52:00Z</cp:lastPrinted>
  <dcterms:created xsi:type="dcterms:W3CDTF">2019-08-08T20:03:00Z</dcterms:created>
  <dcterms:modified xsi:type="dcterms:W3CDTF">2019-08-09T19:52:00Z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